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0677241F" w:rsidR="00CA6C38" w:rsidRDefault="000B4B0B" w:rsidP="006B3419">
      <w:pPr>
        <w:spacing w:line="276" w:lineRule="auto"/>
        <w:ind w:left="102" w:rightChars="5" w:right="9"/>
        <w:rPr>
          <w:rFonts w:ascii="Calibri" w:eastAsia="Georgia" w:hAnsi="Calibri" w:cs="Calibri"/>
          <w:b/>
          <w:bCs/>
          <w:iCs/>
          <w:sz w:val="36"/>
          <w:szCs w:val="36"/>
        </w:rPr>
      </w:pPr>
      <w:r>
        <w:rPr>
          <w:rFonts w:ascii="Calibri" w:eastAsia="Georgia" w:hAnsi="Calibri" w:cs="Calibri"/>
          <w:b/>
          <w:bCs/>
          <w:iCs/>
          <w:sz w:val="36"/>
          <w:szCs w:val="36"/>
        </w:rPr>
        <w:t xml:space="preserve">SAMOTNOŚĆ ROZKOSZY </w:t>
      </w:r>
      <w:r w:rsidR="00714024" w:rsidRPr="004C7D24">
        <w:rPr>
          <w:rFonts w:asciiTheme="minorHAnsi" w:eastAsia="Georgia" w:hAnsiTheme="minorHAnsi" w:cstheme="minorHAnsi"/>
          <w:iCs/>
          <w:sz w:val="36"/>
          <w:szCs w:val="36"/>
        </w:rPr>
        <w:t>–</w:t>
      </w:r>
      <w:r w:rsidR="006B3419" w:rsidRPr="006B3419">
        <w:rPr>
          <w:rFonts w:ascii="Calibri" w:eastAsia="Georgia" w:hAnsi="Calibri" w:cs="Calibri"/>
          <w:b/>
          <w:bCs/>
          <w:iCs/>
          <w:sz w:val="36"/>
          <w:szCs w:val="36"/>
        </w:rPr>
        <w:t xml:space="preserve"> </w:t>
      </w:r>
      <w:r>
        <w:rPr>
          <w:rFonts w:ascii="Calibri" w:eastAsia="Georgia" w:hAnsi="Calibri" w:cs="Calibri"/>
          <w:b/>
          <w:bCs/>
          <w:iCs/>
          <w:sz w:val="36"/>
          <w:szCs w:val="36"/>
        </w:rPr>
        <w:t xml:space="preserve">GŁOŚNA TWÓRCZOŚĆ TERRY’EGO </w:t>
      </w:r>
      <w:r w:rsidR="006B3419" w:rsidRPr="006B3419">
        <w:rPr>
          <w:rFonts w:ascii="Calibri" w:eastAsia="Georgia" w:hAnsi="Calibri" w:cs="Calibri"/>
          <w:b/>
          <w:bCs/>
          <w:iCs/>
          <w:sz w:val="36"/>
          <w:szCs w:val="36"/>
        </w:rPr>
        <w:t xml:space="preserve"> RODGERS</w:t>
      </w:r>
      <w:r>
        <w:rPr>
          <w:rFonts w:ascii="Calibri" w:eastAsia="Georgia" w:hAnsi="Calibri" w:cs="Calibri"/>
          <w:b/>
          <w:bCs/>
          <w:iCs/>
          <w:sz w:val="36"/>
          <w:szCs w:val="36"/>
        </w:rPr>
        <w:t>A</w:t>
      </w:r>
      <w:r w:rsidR="006B3419" w:rsidRPr="006B3419">
        <w:rPr>
          <w:rFonts w:ascii="Calibri" w:eastAsia="Georgia" w:hAnsi="Calibri" w:cs="Calibri"/>
          <w:b/>
          <w:bCs/>
          <w:iCs/>
          <w:sz w:val="36"/>
          <w:szCs w:val="36"/>
        </w:rPr>
        <w:t xml:space="preserve"> PIERWSZY RAZ NA AUKCJI W POLSCE </w:t>
      </w:r>
      <w:r w:rsidR="006B3419">
        <w:rPr>
          <w:rFonts w:ascii="Calibri" w:eastAsia="Georgia" w:hAnsi="Calibri" w:cs="Calibri"/>
          <w:b/>
          <w:bCs/>
          <w:iCs/>
          <w:sz w:val="36"/>
          <w:szCs w:val="36"/>
        </w:rPr>
        <w:t xml:space="preserve"> </w:t>
      </w:r>
    </w:p>
    <w:p w14:paraId="57CA401C" w14:textId="77777777" w:rsidR="009876BA" w:rsidRDefault="009876BA" w:rsidP="00365ED4">
      <w:pPr>
        <w:spacing w:line="276" w:lineRule="auto"/>
        <w:ind w:rightChars="5" w:right="9"/>
        <w:jc w:val="both"/>
        <w:rPr>
          <w:rFonts w:ascii="Times New Roman" w:eastAsia="Times New Roman" w:hAnsi="Times New Roman" w:cs="Times New Roman"/>
          <w:sz w:val="36"/>
          <w:szCs w:val="36"/>
          <w:lang w:eastAsia="pl-PL"/>
        </w:rPr>
      </w:pPr>
    </w:p>
    <w:p w14:paraId="752510DB" w14:textId="07A01B6A" w:rsidR="00EE74CD" w:rsidRDefault="006B3419" w:rsidP="00365ED4">
      <w:pPr>
        <w:spacing w:line="276" w:lineRule="auto"/>
        <w:ind w:rightChars="5" w:right="9"/>
        <w:jc w:val="both"/>
        <w:rPr>
          <w:rFonts w:asciiTheme="minorHAnsi" w:eastAsia="Georgia" w:hAnsiTheme="minorHAnsi" w:cstheme="minorHAnsi"/>
          <w:b/>
          <w:iCs/>
          <w:sz w:val="24"/>
        </w:rPr>
      </w:pPr>
      <w:r w:rsidRPr="006B3419">
        <w:rPr>
          <w:rFonts w:asciiTheme="minorHAnsi" w:eastAsia="Georgia" w:hAnsiTheme="minorHAnsi" w:cstheme="minorHAnsi"/>
          <w:b/>
          <w:iCs/>
          <w:sz w:val="24"/>
        </w:rPr>
        <w:t xml:space="preserve">Dekadencka, obrazoburcza, </w:t>
      </w:r>
      <w:r>
        <w:rPr>
          <w:rFonts w:asciiTheme="minorHAnsi" w:eastAsia="Georgia" w:hAnsiTheme="minorHAnsi" w:cstheme="minorHAnsi"/>
          <w:b/>
          <w:iCs/>
          <w:sz w:val="24"/>
        </w:rPr>
        <w:t xml:space="preserve">a zarazem </w:t>
      </w:r>
      <w:r w:rsidRPr="006B3419">
        <w:rPr>
          <w:rFonts w:asciiTheme="minorHAnsi" w:eastAsia="Georgia" w:hAnsiTheme="minorHAnsi" w:cstheme="minorHAnsi"/>
          <w:b/>
          <w:iCs/>
          <w:sz w:val="24"/>
        </w:rPr>
        <w:t>obnażająca najskrytsze ludzkie pragn</w:t>
      </w:r>
      <w:r w:rsidR="000B4B0B">
        <w:rPr>
          <w:rFonts w:asciiTheme="minorHAnsi" w:eastAsia="Georgia" w:hAnsiTheme="minorHAnsi" w:cstheme="minorHAnsi"/>
          <w:b/>
          <w:iCs/>
          <w:sz w:val="24"/>
        </w:rPr>
        <w:t xml:space="preserve">ienia i lęki – twórczość </w:t>
      </w:r>
      <w:proofErr w:type="spellStart"/>
      <w:r w:rsidR="000B4B0B">
        <w:rPr>
          <w:rFonts w:asciiTheme="minorHAnsi" w:eastAsia="Georgia" w:hAnsiTheme="minorHAnsi" w:cstheme="minorHAnsi"/>
          <w:b/>
          <w:iCs/>
          <w:sz w:val="24"/>
        </w:rPr>
        <w:t>Terry’ego</w:t>
      </w:r>
      <w:proofErr w:type="spellEnd"/>
      <w:r w:rsidRPr="006B3419">
        <w:rPr>
          <w:rFonts w:asciiTheme="minorHAnsi" w:eastAsia="Georgia" w:hAnsiTheme="minorHAnsi" w:cstheme="minorHAnsi"/>
          <w:b/>
          <w:iCs/>
          <w:sz w:val="24"/>
        </w:rPr>
        <w:t xml:space="preserve"> </w:t>
      </w:r>
      <w:proofErr w:type="spellStart"/>
      <w:r w:rsidRPr="006B3419">
        <w:rPr>
          <w:rFonts w:asciiTheme="minorHAnsi" w:eastAsia="Georgia" w:hAnsiTheme="minorHAnsi" w:cstheme="minorHAnsi"/>
          <w:b/>
          <w:iCs/>
          <w:sz w:val="24"/>
        </w:rPr>
        <w:t>Ro</w:t>
      </w:r>
      <w:r w:rsidR="00B76D45">
        <w:rPr>
          <w:rFonts w:asciiTheme="minorHAnsi" w:eastAsia="Georgia" w:hAnsiTheme="minorHAnsi" w:cstheme="minorHAnsi"/>
          <w:b/>
          <w:iCs/>
          <w:sz w:val="24"/>
        </w:rPr>
        <w:t>d</w:t>
      </w:r>
      <w:r w:rsidRPr="006B3419">
        <w:rPr>
          <w:rFonts w:asciiTheme="minorHAnsi" w:eastAsia="Georgia" w:hAnsiTheme="minorHAnsi" w:cstheme="minorHAnsi"/>
          <w:b/>
          <w:iCs/>
          <w:sz w:val="24"/>
        </w:rPr>
        <w:t>ge</w:t>
      </w:r>
      <w:r>
        <w:rPr>
          <w:rFonts w:asciiTheme="minorHAnsi" w:eastAsia="Georgia" w:hAnsiTheme="minorHAnsi" w:cstheme="minorHAnsi"/>
          <w:b/>
          <w:iCs/>
          <w:sz w:val="24"/>
        </w:rPr>
        <w:t>rsa</w:t>
      </w:r>
      <w:proofErr w:type="spellEnd"/>
      <w:r>
        <w:rPr>
          <w:rFonts w:asciiTheme="minorHAnsi" w:eastAsia="Georgia" w:hAnsiTheme="minorHAnsi" w:cstheme="minorHAnsi"/>
          <w:b/>
          <w:iCs/>
          <w:sz w:val="24"/>
        </w:rPr>
        <w:t xml:space="preserve">, klasyka hiperrealistycznych, przypominających kadr filmowy aktów </w:t>
      </w:r>
      <w:r w:rsidRPr="006B3419">
        <w:rPr>
          <w:rFonts w:asciiTheme="minorHAnsi" w:eastAsia="Georgia" w:hAnsiTheme="minorHAnsi" w:cstheme="minorHAnsi"/>
          <w:b/>
          <w:iCs/>
          <w:sz w:val="24"/>
        </w:rPr>
        <w:t xml:space="preserve">nie pozostawia widza obojętnym. Już 28 czerwca twórczość znanego na świecie malarza zadebiutuje na rynku aukcyjnym w Polsce podczas aukcji „Ars </w:t>
      </w:r>
      <w:proofErr w:type="spellStart"/>
      <w:r w:rsidRPr="006B3419">
        <w:rPr>
          <w:rFonts w:asciiTheme="minorHAnsi" w:eastAsia="Georgia" w:hAnsiTheme="minorHAnsi" w:cstheme="minorHAnsi"/>
          <w:b/>
          <w:iCs/>
          <w:sz w:val="24"/>
        </w:rPr>
        <w:t>Erotica</w:t>
      </w:r>
      <w:proofErr w:type="spellEnd"/>
      <w:r w:rsidRPr="006B3419">
        <w:rPr>
          <w:rFonts w:asciiTheme="minorHAnsi" w:eastAsia="Georgia" w:hAnsiTheme="minorHAnsi" w:cstheme="minorHAnsi"/>
          <w:b/>
          <w:iCs/>
          <w:sz w:val="24"/>
        </w:rPr>
        <w:t>.</w:t>
      </w:r>
      <w:r w:rsidR="004273AF">
        <w:rPr>
          <w:rFonts w:asciiTheme="minorHAnsi" w:eastAsia="Georgia" w:hAnsiTheme="minorHAnsi" w:cstheme="minorHAnsi"/>
          <w:b/>
          <w:iCs/>
          <w:sz w:val="24"/>
        </w:rPr>
        <w:t xml:space="preserve"> </w:t>
      </w:r>
      <w:r w:rsidRPr="006B3419">
        <w:rPr>
          <w:rFonts w:asciiTheme="minorHAnsi" w:eastAsia="Georgia" w:hAnsiTheme="minorHAnsi" w:cstheme="minorHAnsi"/>
          <w:b/>
          <w:iCs/>
          <w:sz w:val="24"/>
        </w:rPr>
        <w:t>Surrealizm i</w:t>
      </w:r>
      <w:r w:rsidR="00714024">
        <w:rPr>
          <w:rFonts w:asciiTheme="minorHAnsi" w:eastAsia="Georgia" w:hAnsiTheme="minorHAnsi" w:cstheme="minorHAnsi"/>
          <w:b/>
          <w:iCs/>
          <w:sz w:val="24"/>
        </w:rPr>
        <w:t> </w:t>
      </w:r>
      <w:r w:rsidRPr="006B3419">
        <w:rPr>
          <w:rFonts w:asciiTheme="minorHAnsi" w:eastAsia="Georgia" w:hAnsiTheme="minorHAnsi" w:cstheme="minorHAnsi"/>
          <w:b/>
          <w:iCs/>
          <w:sz w:val="24"/>
        </w:rPr>
        <w:t xml:space="preserve">Realizm Magiczny”. DESA Unicum zaprezentuje na niej łącznie 38 </w:t>
      </w:r>
      <w:r w:rsidR="00012AF5">
        <w:rPr>
          <w:rFonts w:asciiTheme="minorHAnsi" w:eastAsia="Georgia" w:hAnsiTheme="minorHAnsi" w:cstheme="minorHAnsi"/>
          <w:b/>
          <w:iCs/>
          <w:sz w:val="24"/>
        </w:rPr>
        <w:t xml:space="preserve">wyselekcjonowanych </w:t>
      </w:r>
      <w:r w:rsidRPr="006B3419">
        <w:rPr>
          <w:rFonts w:asciiTheme="minorHAnsi" w:eastAsia="Georgia" w:hAnsiTheme="minorHAnsi" w:cstheme="minorHAnsi"/>
          <w:b/>
          <w:iCs/>
          <w:sz w:val="24"/>
        </w:rPr>
        <w:t>prac</w:t>
      </w:r>
      <w:r w:rsidR="00012AF5">
        <w:rPr>
          <w:rFonts w:asciiTheme="minorHAnsi" w:eastAsia="Georgia" w:hAnsiTheme="minorHAnsi" w:cstheme="minorHAnsi"/>
          <w:b/>
          <w:iCs/>
          <w:sz w:val="24"/>
        </w:rPr>
        <w:t>,</w:t>
      </w:r>
      <w:r w:rsidRPr="006B3419">
        <w:rPr>
          <w:rFonts w:asciiTheme="minorHAnsi" w:eastAsia="Georgia" w:hAnsiTheme="minorHAnsi" w:cstheme="minorHAnsi"/>
          <w:b/>
          <w:iCs/>
          <w:sz w:val="24"/>
        </w:rPr>
        <w:t xml:space="preserve"> ukazujących piękno aktu oraz towarzyszących mu uczuć</w:t>
      </w:r>
      <w:r w:rsidR="000B4B0B">
        <w:rPr>
          <w:rFonts w:asciiTheme="minorHAnsi" w:eastAsia="Georgia" w:hAnsiTheme="minorHAnsi" w:cstheme="minorHAnsi"/>
          <w:b/>
          <w:iCs/>
          <w:sz w:val="24"/>
        </w:rPr>
        <w:t>,</w:t>
      </w:r>
      <w:r w:rsidRPr="006B3419">
        <w:rPr>
          <w:rFonts w:asciiTheme="minorHAnsi" w:eastAsia="Georgia" w:hAnsiTheme="minorHAnsi" w:cstheme="minorHAnsi"/>
          <w:b/>
          <w:iCs/>
          <w:sz w:val="24"/>
        </w:rPr>
        <w:t xml:space="preserve"> spowitych onirycznym, niekiedy odrealnionym </w:t>
      </w:r>
      <w:r w:rsidR="000B4B0B">
        <w:rPr>
          <w:rFonts w:asciiTheme="minorHAnsi" w:eastAsia="Georgia" w:hAnsiTheme="minorHAnsi" w:cstheme="minorHAnsi"/>
          <w:b/>
          <w:iCs/>
          <w:sz w:val="24"/>
        </w:rPr>
        <w:t>i</w:t>
      </w:r>
      <w:r w:rsidR="00714024">
        <w:rPr>
          <w:rFonts w:asciiTheme="minorHAnsi" w:eastAsia="Georgia" w:hAnsiTheme="minorHAnsi" w:cstheme="minorHAnsi"/>
          <w:b/>
          <w:iCs/>
          <w:sz w:val="24"/>
        </w:rPr>
        <w:t> </w:t>
      </w:r>
      <w:r w:rsidR="000B4B0B">
        <w:rPr>
          <w:rFonts w:asciiTheme="minorHAnsi" w:eastAsia="Georgia" w:hAnsiTheme="minorHAnsi" w:cstheme="minorHAnsi"/>
          <w:b/>
          <w:iCs/>
          <w:sz w:val="24"/>
        </w:rPr>
        <w:t xml:space="preserve">baśniowym </w:t>
      </w:r>
      <w:r w:rsidRPr="006B3419">
        <w:rPr>
          <w:rFonts w:asciiTheme="minorHAnsi" w:eastAsia="Georgia" w:hAnsiTheme="minorHAnsi" w:cstheme="minorHAnsi"/>
          <w:b/>
          <w:iCs/>
          <w:sz w:val="24"/>
        </w:rPr>
        <w:t>klimatem. Wśród nich pojawi</w:t>
      </w:r>
      <w:r w:rsidR="000B4B0B">
        <w:rPr>
          <w:rFonts w:asciiTheme="minorHAnsi" w:eastAsia="Georgia" w:hAnsiTheme="minorHAnsi" w:cstheme="minorHAnsi"/>
          <w:b/>
          <w:iCs/>
          <w:sz w:val="24"/>
        </w:rPr>
        <w:t>ą</w:t>
      </w:r>
      <w:r w:rsidRPr="006B3419">
        <w:rPr>
          <w:rFonts w:asciiTheme="minorHAnsi" w:eastAsia="Georgia" w:hAnsiTheme="minorHAnsi" w:cstheme="minorHAnsi"/>
          <w:b/>
          <w:iCs/>
          <w:sz w:val="24"/>
        </w:rPr>
        <w:t xml:space="preserve"> się subtelne i niedopowiedziane kompozycje Ewy Pello, Rafała Olbińskiego czy Adam</w:t>
      </w:r>
      <w:r w:rsidR="00714024">
        <w:rPr>
          <w:rFonts w:asciiTheme="minorHAnsi" w:eastAsia="Georgia" w:hAnsiTheme="minorHAnsi" w:cstheme="minorHAnsi"/>
          <w:b/>
          <w:iCs/>
          <w:sz w:val="24"/>
        </w:rPr>
        <w:t>a</w:t>
      </w:r>
      <w:r w:rsidRPr="006B3419">
        <w:rPr>
          <w:rFonts w:asciiTheme="minorHAnsi" w:eastAsia="Georgia" w:hAnsiTheme="minorHAnsi" w:cstheme="minorHAnsi"/>
          <w:b/>
          <w:iCs/>
          <w:sz w:val="24"/>
        </w:rPr>
        <w:t xml:space="preserve"> </w:t>
      </w:r>
      <w:proofErr w:type="spellStart"/>
      <w:r w:rsidRPr="006B3419">
        <w:rPr>
          <w:rFonts w:asciiTheme="minorHAnsi" w:eastAsia="Georgia" w:hAnsiTheme="minorHAnsi" w:cstheme="minorHAnsi"/>
          <w:b/>
          <w:iCs/>
          <w:sz w:val="24"/>
        </w:rPr>
        <w:t>Wątora</w:t>
      </w:r>
      <w:proofErr w:type="spellEnd"/>
      <w:r w:rsidRPr="006B3419">
        <w:rPr>
          <w:rFonts w:asciiTheme="minorHAnsi" w:eastAsia="Georgia" w:hAnsiTheme="minorHAnsi" w:cstheme="minorHAnsi"/>
          <w:b/>
          <w:iCs/>
          <w:sz w:val="24"/>
        </w:rPr>
        <w:t>, a t</w:t>
      </w:r>
      <w:r w:rsidR="000B4B0B">
        <w:rPr>
          <w:rFonts w:asciiTheme="minorHAnsi" w:eastAsia="Georgia" w:hAnsiTheme="minorHAnsi" w:cstheme="minorHAnsi"/>
          <w:b/>
          <w:iCs/>
          <w:sz w:val="24"/>
        </w:rPr>
        <w:t>akże odważne prace Ale</w:t>
      </w:r>
      <w:r w:rsidR="00D97B05">
        <w:rPr>
          <w:rFonts w:asciiTheme="minorHAnsi" w:eastAsia="Georgia" w:hAnsiTheme="minorHAnsi" w:cstheme="minorHAnsi"/>
          <w:b/>
          <w:iCs/>
          <w:sz w:val="24"/>
        </w:rPr>
        <w:t>x</w:t>
      </w:r>
      <w:r w:rsidR="000B4B0B">
        <w:rPr>
          <w:rFonts w:asciiTheme="minorHAnsi" w:eastAsia="Georgia" w:hAnsiTheme="minorHAnsi" w:cstheme="minorHAnsi"/>
          <w:b/>
          <w:iCs/>
          <w:sz w:val="24"/>
        </w:rPr>
        <w:t xml:space="preserve"> Urban</w:t>
      </w:r>
      <w:r w:rsidRPr="006B3419">
        <w:rPr>
          <w:rFonts w:asciiTheme="minorHAnsi" w:eastAsia="Georgia" w:hAnsiTheme="minorHAnsi" w:cstheme="minorHAnsi"/>
          <w:b/>
          <w:iCs/>
          <w:sz w:val="24"/>
        </w:rPr>
        <w:t xml:space="preserve">. Nie zabraknie również czołowych przedstawicieli współczesnego surrealizmu polskiego: Karola Bąka, Sebastiana </w:t>
      </w:r>
      <w:proofErr w:type="spellStart"/>
      <w:r w:rsidRPr="006B3419">
        <w:rPr>
          <w:rFonts w:asciiTheme="minorHAnsi" w:eastAsia="Georgia" w:hAnsiTheme="minorHAnsi" w:cstheme="minorHAnsi"/>
          <w:b/>
          <w:iCs/>
          <w:sz w:val="24"/>
        </w:rPr>
        <w:t>Smarowskiego</w:t>
      </w:r>
      <w:proofErr w:type="spellEnd"/>
      <w:r w:rsidRPr="006B3419">
        <w:rPr>
          <w:rFonts w:asciiTheme="minorHAnsi" w:eastAsia="Georgia" w:hAnsiTheme="minorHAnsi" w:cstheme="minorHAnsi"/>
          <w:b/>
          <w:iCs/>
          <w:sz w:val="24"/>
        </w:rPr>
        <w:t xml:space="preserve"> czy Dariusza Kalety. Wszystkie przepełnione erotyzmem prace będzie można obejrzeć na wystawie </w:t>
      </w:r>
      <w:proofErr w:type="spellStart"/>
      <w:r w:rsidRPr="006B3419">
        <w:rPr>
          <w:rFonts w:asciiTheme="minorHAnsi" w:eastAsia="Georgia" w:hAnsiTheme="minorHAnsi" w:cstheme="minorHAnsi"/>
          <w:b/>
          <w:iCs/>
          <w:sz w:val="24"/>
        </w:rPr>
        <w:t>przedaukcyjnej</w:t>
      </w:r>
      <w:proofErr w:type="spellEnd"/>
      <w:r w:rsidRPr="006B3419">
        <w:rPr>
          <w:rFonts w:asciiTheme="minorHAnsi" w:eastAsia="Georgia" w:hAnsiTheme="minorHAnsi" w:cstheme="minorHAnsi"/>
          <w:b/>
          <w:iCs/>
          <w:sz w:val="24"/>
        </w:rPr>
        <w:t xml:space="preserve"> w</w:t>
      </w:r>
      <w:r w:rsidR="00012AF5">
        <w:rPr>
          <w:rFonts w:asciiTheme="minorHAnsi" w:eastAsia="Georgia" w:hAnsiTheme="minorHAnsi" w:cstheme="minorHAnsi"/>
          <w:b/>
          <w:iCs/>
          <w:sz w:val="24"/>
        </w:rPr>
        <w:t> </w:t>
      </w:r>
      <w:r w:rsidRPr="006B3419">
        <w:rPr>
          <w:rFonts w:asciiTheme="minorHAnsi" w:eastAsia="Georgia" w:hAnsiTheme="minorHAnsi" w:cstheme="minorHAnsi"/>
          <w:b/>
          <w:iCs/>
          <w:sz w:val="24"/>
        </w:rPr>
        <w:t>siedzibie DESA Unicum przy ul. Pięknej 1A w Warszawie.</w:t>
      </w:r>
    </w:p>
    <w:p w14:paraId="3A91F75F" w14:textId="04FD9A54" w:rsidR="006F3CB4" w:rsidRPr="005C3862" w:rsidRDefault="00B90213" w:rsidP="006F3CB4">
      <w:pPr>
        <w:spacing w:line="276" w:lineRule="auto"/>
        <w:ind w:rightChars="5" w:right="9"/>
        <w:jc w:val="both"/>
        <w:rPr>
          <w:rFonts w:asciiTheme="minorHAnsi" w:eastAsia="Georgia" w:hAnsiTheme="minorHAnsi" w:cstheme="minorHAnsi"/>
          <w:b/>
          <w:iCs/>
          <w:sz w:val="24"/>
        </w:rPr>
      </w:pPr>
      <w:r>
        <w:rPr>
          <w:rFonts w:asciiTheme="minorHAnsi" w:eastAsia="Georgia" w:hAnsiTheme="minorHAnsi" w:cstheme="minorHAnsi"/>
          <w:b/>
          <w:iCs/>
          <w:sz w:val="24"/>
        </w:rPr>
        <w:t xml:space="preserve"> </w:t>
      </w:r>
    </w:p>
    <w:p w14:paraId="4D8A5382" w14:textId="430D75DC" w:rsidR="003B7109" w:rsidRDefault="00AB31BB" w:rsidP="003B7109">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Luksusowy apartament w Nowym Jorku albo </w:t>
      </w:r>
      <w:r w:rsidRPr="00AB31BB">
        <w:rPr>
          <w:rFonts w:asciiTheme="minorHAnsi" w:eastAsia="Georgia" w:hAnsiTheme="minorHAnsi" w:cstheme="minorHAnsi"/>
          <w:bCs/>
          <w:iCs/>
          <w:sz w:val="24"/>
        </w:rPr>
        <w:t>Beverly</w:t>
      </w:r>
      <w:r w:rsidR="003B7109">
        <w:rPr>
          <w:rFonts w:asciiTheme="minorHAnsi" w:eastAsia="Georgia" w:hAnsiTheme="minorHAnsi" w:cstheme="minorHAnsi"/>
          <w:bCs/>
          <w:iCs/>
          <w:sz w:val="24"/>
        </w:rPr>
        <w:t xml:space="preserve"> Hills? A może</w:t>
      </w:r>
      <w:r>
        <w:rPr>
          <w:rFonts w:asciiTheme="minorHAnsi" w:eastAsia="Georgia" w:hAnsiTheme="minorHAnsi" w:cstheme="minorHAnsi"/>
          <w:bCs/>
          <w:iCs/>
          <w:sz w:val="24"/>
        </w:rPr>
        <w:t xml:space="preserve"> dom przy plaży na Ibizie</w:t>
      </w:r>
      <w:r w:rsidR="003B7109">
        <w:rPr>
          <w:rFonts w:asciiTheme="minorHAnsi" w:eastAsia="Georgia" w:hAnsiTheme="minorHAnsi" w:cstheme="minorHAnsi"/>
          <w:bCs/>
          <w:iCs/>
          <w:sz w:val="24"/>
        </w:rPr>
        <w:t xml:space="preserve">? </w:t>
      </w:r>
      <w:r w:rsidR="00136D7C">
        <w:rPr>
          <w:rFonts w:asciiTheme="minorHAnsi" w:eastAsia="Georgia" w:hAnsiTheme="minorHAnsi" w:cstheme="minorHAnsi"/>
          <w:bCs/>
          <w:iCs/>
          <w:sz w:val="24"/>
        </w:rPr>
        <w:t>75</w:t>
      </w:r>
      <w:r w:rsidR="00714024">
        <w:rPr>
          <w:rFonts w:asciiTheme="minorHAnsi" w:eastAsia="Georgia" w:hAnsiTheme="minorHAnsi" w:cstheme="minorHAnsi"/>
          <w:bCs/>
          <w:iCs/>
          <w:sz w:val="24"/>
        </w:rPr>
        <w:t>-</w:t>
      </w:r>
      <w:r w:rsidR="00136D7C">
        <w:rPr>
          <w:rFonts w:asciiTheme="minorHAnsi" w:eastAsia="Georgia" w:hAnsiTheme="minorHAnsi" w:cstheme="minorHAnsi"/>
          <w:bCs/>
          <w:iCs/>
          <w:sz w:val="24"/>
        </w:rPr>
        <w:t xml:space="preserve">letni </w:t>
      </w:r>
      <w:proofErr w:type="spellStart"/>
      <w:r w:rsidR="003B7109">
        <w:rPr>
          <w:rFonts w:asciiTheme="minorHAnsi" w:eastAsia="Georgia" w:hAnsiTheme="minorHAnsi" w:cstheme="minorHAnsi"/>
          <w:bCs/>
          <w:iCs/>
          <w:sz w:val="24"/>
        </w:rPr>
        <w:t>Terry</w:t>
      </w:r>
      <w:proofErr w:type="spellEnd"/>
      <w:r w:rsidR="003B7109">
        <w:rPr>
          <w:rFonts w:asciiTheme="minorHAnsi" w:eastAsia="Georgia" w:hAnsiTheme="minorHAnsi" w:cstheme="minorHAnsi"/>
          <w:bCs/>
          <w:iCs/>
          <w:sz w:val="24"/>
        </w:rPr>
        <w:t xml:space="preserve"> </w:t>
      </w:r>
      <w:proofErr w:type="spellStart"/>
      <w:r w:rsidR="003B7109">
        <w:rPr>
          <w:rFonts w:asciiTheme="minorHAnsi" w:eastAsia="Georgia" w:hAnsiTheme="minorHAnsi" w:cstheme="minorHAnsi"/>
          <w:bCs/>
          <w:iCs/>
          <w:sz w:val="24"/>
        </w:rPr>
        <w:t>Ro</w:t>
      </w:r>
      <w:r w:rsidR="00B76D45">
        <w:rPr>
          <w:rFonts w:asciiTheme="minorHAnsi" w:eastAsia="Georgia" w:hAnsiTheme="minorHAnsi" w:cstheme="minorHAnsi"/>
          <w:bCs/>
          <w:iCs/>
          <w:sz w:val="24"/>
        </w:rPr>
        <w:t>d</w:t>
      </w:r>
      <w:r w:rsidR="003B7109">
        <w:rPr>
          <w:rFonts w:asciiTheme="minorHAnsi" w:eastAsia="Georgia" w:hAnsiTheme="minorHAnsi" w:cstheme="minorHAnsi"/>
          <w:bCs/>
          <w:iCs/>
          <w:sz w:val="24"/>
        </w:rPr>
        <w:t>gers</w:t>
      </w:r>
      <w:proofErr w:type="spellEnd"/>
      <w:r w:rsidR="003B7109">
        <w:rPr>
          <w:rFonts w:asciiTheme="minorHAnsi" w:eastAsia="Georgia" w:hAnsiTheme="minorHAnsi" w:cstheme="minorHAnsi"/>
          <w:bCs/>
          <w:iCs/>
          <w:sz w:val="24"/>
        </w:rPr>
        <w:t xml:space="preserve"> zabiera nas na </w:t>
      </w:r>
      <w:r w:rsidR="003B7109" w:rsidRPr="003B7109">
        <w:rPr>
          <w:rFonts w:asciiTheme="minorHAnsi" w:eastAsia="Georgia" w:hAnsiTheme="minorHAnsi" w:cstheme="minorHAnsi"/>
          <w:bCs/>
          <w:iCs/>
          <w:sz w:val="24"/>
        </w:rPr>
        <w:t>postmodernis</w:t>
      </w:r>
      <w:r w:rsidR="003B7109">
        <w:rPr>
          <w:rFonts w:asciiTheme="minorHAnsi" w:eastAsia="Georgia" w:hAnsiTheme="minorHAnsi" w:cstheme="minorHAnsi"/>
          <w:bCs/>
          <w:iCs/>
          <w:sz w:val="24"/>
        </w:rPr>
        <w:t xml:space="preserve">tyczne, fantazyjne orgie młodych i pięknych </w:t>
      </w:r>
      <w:r w:rsidR="00697767">
        <w:rPr>
          <w:rFonts w:asciiTheme="minorHAnsi" w:eastAsia="Georgia" w:hAnsiTheme="minorHAnsi" w:cstheme="minorHAnsi"/>
          <w:bCs/>
          <w:iCs/>
          <w:sz w:val="24"/>
        </w:rPr>
        <w:t>kobiet i mężczyzn</w:t>
      </w:r>
      <w:r>
        <w:rPr>
          <w:rFonts w:asciiTheme="minorHAnsi" w:eastAsia="Georgia" w:hAnsiTheme="minorHAnsi" w:cstheme="minorHAnsi"/>
          <w:bCs/>
          <w:iCs/>
          <w:sz w:val="24"/>
        </w:rPr>
        <w:t xml:space="preserve"> z wyższych sfer</w:t>
      </w:r>
      <w:r w:rsidR="00714024">
        <w:rPr>
          <w:rFonts w:asciiTheme="minorHAnsi" w:eastAsia="Georgia" w:hAnsiTheme="minorHAnsi" w:cstheme="minorHAnsi"/>
          <w:bCs/>
          <w:iCs/>
          <w:sz w:val="24"/>
        </w:rPr>
        <w:t>,</w:t>
      </w:r>
      <w:r w:rsidR="00697767">
        <w:rPr>
          <w:rFonts w:asciiTheme="minorHAnsi" w:eastAsia="Georgia" w:hAnsiTheme="minorHAnsi" w:cstheme="minorHAnsi"/>
          <w:bCs/>
          <w:iCs/>
          <w:sz w:val="24"/>
        </w:rPr>
        <w:t xml:space="preserve"> </w:t>
      </w:r>
      <w:r w:rsidR="003B7109">
        <w:rPr>
          <w:rFonts w:asciiTheme="minorHAnsi" w:eastAsia="Georgia" w:hAnsiTheme="minorHAnsi" w:cstheme="minorHAnsi"/>
          <w:bCs/>
          <w:iCs/>
          <w:sz w:val="24"/>
        </w:rPr>
        <w:t>nieskrępowanych swoją nagością</w:t>
      </w:r>
      <w:r>
        <w:rPr>
          <w:rFonts w:asciiTheme="minorHAnsi" w:eastAsia="Georgia" w:hAnsiTheme="minorHAnsi" w:cstheme="minorHAnsi"/>
          <w:bCs/>
          <w:iCs/>
          <w:sz w:val="24"/>
        </w:rPr>
        <w:t xml:space="preserve"> oraz seksualnością. Sposób, w jaki to robi, czyni z nas nie </w:t>
      </w:r>
      <w:r w:rsidR="003B7109">
        <w:rPr>
          <w:rFonts w:asciiTheme="minorHAnsi" w:eastAsia="Georgia" w:hAnsiTheme="minorHAnsi" w:cstheme="minorHAnsi"/>
          <w:bCs/>
          <w:iCs/>
          <w:sz w:val="24"/>
        </w:rPr>
        <w:t xml:space="preserve">tylko </w:t>
      </w:r>
      <w:r>
        <w:rPr>
          <w:rFonts w:asciiTheme="minorHAnsi" w:eastAsia="Georgia" w:hAnsiTheme="minorHAnsi" w:cstheme="minorHAnsi"/>
          <w:bCs/>
          <w:iCs/>
          <w:sz w:val="24"/>
        </w:rPr>
        <w:t>postronnych obserwatorów, ale wręcz uczestników</w:t>
      </w:r>
      <w:r w:rsidR="003B7109">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scen przedstawionych w niezwykle </w:t>
      </w:r>
      <w:r w:rsidR="003B7109">
        <w:rPr>
          <w:rFonts w:asciiTheme="minorHAnsi" w:eastAsia="Georgia" w:hAnsiTheme="minorHAnsi" w:cstheme="minorHAnsi"/>
          <w:bCs/>
          <w:iCs/>
          <w:sz w:val="24"/>
        </w:rPr>
        <w:t>realistyczny</w:t>
      </w:r>
      <w:r>
        <w:rPr>
          <w:rFonts w:asciiTheme="minorHAnsi" w:eastAsia="Georgia" w:hAnsiTheme="minorHAnsi" w:cstheme="minorHAnsi"/>
          <w:bCs/>
          <w:iCs/>
          <w:sz w:val="24"/>
        </w:rPr>
        <w:t xml:space="preserve"> sposób</w:t>
      </w:r>
      <w:r w:rsidR="003B7109">
        <w:rPr>
          <w:rFonts w:asciiTheme="minorHAnsi" w:eastAsia="Georgia" w:hAnsiTheme="minorHAnsi" w:cstheme="minorHAnsi"/>
          <w:bCs/>
          <w:iCs/>
          <w:sz w:val="24"/>
        </w:rPr>
        <w:t>. Poprzez swoje obrazy</w:t>
      </w:r>
      <w:r>
        <w:rPr>
          <w:rFonts w:asciiTheme="minorHAnsi" w:eastAsia="Georgia" w:hAnsiTheme="minorHAnsi" w:cstheme="minorHAnsi"/>
          <w:bCs/>
          <w:iCs/>
          <w:sz w:val="24"/>
        </w:rPr>
        <w:t>,</w:t>
      </w:r>
      <w:r w:rsidR="003B7109">
        <w:rPr>
          <w:rFonts w:asciiTheme="minorHAnsi" w:eastAsia="Georgia" w:hAnsiTheme="minorHAnsi" w:cstheme="minorHAnsi"/>
          <w:bCs/>
          <w:iCs/>
          <w:sz w:val="24"/>
        </w:rPr>
        <w:t xml:space="preserve"> do</w:t>
      </w:r>
      <w:r w:rsidR="004273AF">
        <w:rPr>
          <w:rFonts w:asciiTheme="minorHAnsi" w:eastAsia="Georgia" w:hAnsiTheme="minorHAnsi" w:cstheme="minorHAnsi"/>
          <w:bCs/>
          <w:iCs/>
          <w:sz w:val="24"/>
        </w:rPr>
        <w:t xml:space="preserve"> </w:t>
      </w:r>
      <w:r w:rsidR="003B7109">
        <w:rPr>
          <w:rFonts w:asciiTheme="minorHAnsi" w:eastAsia="Georgia" w:hAnsiTheme="minorHAnsi" w:cstheme="minorHAnsi"/>
          <w:bCs/>
          <w:iCs/>
          <w:sz w:val="24"/>
        </w:rPr>
        <w:t>złudzenia przypominające fotografie lub zatrzymane kadry filmowe</w:t>
      </w:r>
      <w:r>
        <w:rPr>
          <w:rFonts w:asciiTheme="minorHAnsi" w:eastAsia="Georgia" w:hAnsiTheme="minorHAnsi" w:cstheme="minorHAnsi"/>
          <w:bCs/>
          <w:iCs/>
          <w:sz w:val="24"/>
        </w:rPr>
        <w:t>,</w:t>
      </w:r>
      <w:r w:rsidR="003B7109">
        <w:rPr>
          <w:rFonts w:asciiTheme="minorHAnsi" w:eastAsia="Georgia" w:hAnsiTheme="minorHAnsi" w:cstheme="minorHAnsi"/>
          <w:bCs/>
          <w:iCs/>
          <w:sz w:val="24"/>
        </w:rPr>
        <w:t xml:space="preserve"> </w:t>
      </w:r>
      <w:r w:rsidR="00697767">
        <w:rPr>
          <w:rFonts w:asciiTheme="minorHAnsi" w:eastAsia="Georgia" w:hAnsiTheme="minorHAnsi" w:cstheme="minorHAnsi"/>
          <w:bCs/>
          <w:iCs/>
          <w:sz w:val="24"/>
        </w:rPr>
        <w:t xml:space="preserve">amerykański artysta </w:t>
      </w:r>
      <w:r w:rsidR="003B7109" w:rsidRPr="003B7109">
        <w:rPr>
          <w:rFonts w:asciiTheme="minorHAnsi" w:eastAsia="Georgia" w:hAnsiTheme="minorHAnsi" w:cstheme="minorHAnsi"/>
          <w:bCs/>
          <w:iCs/>
          <w:sz w:val="24"/>
        </w:rPr>
        <w:t xml:space="preserve">nie </w:t>
      </w:r>
      <w:r w:rsidR="00697767">
        <w:rPr>
          <w:rFonts w:asciiTheme="minorHAnsi" w:eastAsia="Georgia" w:hAnsiTheme="minorHAnsi" w:cstheme="minorHAnsi"/>
          <w:bCs/>
          <w:iCs/>
          <w:sz w:val="24"/>
        </w:rPr>
        <w:t xml:space="preserve">tyle </w:t>
      </w:r>
      <w:r>
        <w:rPr>
          <w:rFonts w:asciiTheme="minorHAnsi" w:eastAsia="Georgia" w:hAnsiTheme="minorHAnsi" w:cstheme="minorHAnsi"/>
          <w:bCs/>
          <w:iCs/>
          <w:sz w:val="24"/>
        </w:rPr>
        <w:t>epatuje erotyczną</w:t>
      </w:r>
      <w:r w:rsidR="003B7109" w:rsidRPr="003B7109">
        <w:rPr>
          <w:rFonts w:asciiTheme="minorHAnsi" w:eastAsia="Georgia" w:hAnsiTheme="minorHAnsi" w:cstheme="minorHAnsi"/>
          <w:bCs/>
          <w:iCs/>
          <w:sz w:val="24"/>
        </w:rPr>
        <w:t xml:space="preserve"> ekscytacją, </w:t>
      </w:r>
      <w:r w:rsidR="00714024">
        <w:rPr>
          <w:rFonts w:asciiTheme="minorHAnsi" w:eastAsia="Georgia" w:hAnsiTheme="minorHAnsi" w:cstheme="minorHAnsi"/>
          <w:bCs/>
          <w:iCs/>
          <w:sz w:val="24"/>
        </w:rPr>
        <w:t>co</w:t>
      </w:r>
      <w:r w:rsidR="00697767">
        <w:rPr>
          <w:rFonts w:asciiTheme="minorHAnsi" w:eastAsia="Georgia" w:hAnsiTheme="minorHAnsi" w:cstheme="minorHAnsi"/>
          <w:bCs/>
          <w:iCs/>
          <w:sz w:val="24"/>
        </w:rPr>
        <w:t xml:space="preserve"> </w:t>
      </w:r>
      <w:r w:rsidR="003B7109" w:rsidRPr="003B7109">
        <w:rPr>
          <w:rFonts w:asciiTheme="minorHAnsi" w:eastAsia="Georgia" w:hAnsiTheme="minorHAnsi" w:cstheme="minorHAnsi"/>
          <w:bCs/>
          <w:iCs/>
          <w:sz w:val="24"/>
        </w:rPr>
        <w:t xml:space="preserve">raczej </w:t>
      </w:r>
      <w:r w:rsidR="00697767">
        <w:rPr>
          <w:rFonts w:asciiTheme="minorHAnsi" w:eastAsia="Georgia" w:hAnsiTheme="minorHAnsi" w:cstheme="minorHAnsi"/>
          <w:bCs/>
          <w:iCs/>
          <w:sz w:val="24"/>
        </w:rPr>
        <w:t xml:space="preserve">przygnębiającą </w:t>
      </w:r>
      <w:r>
        <w:rPr>
          <w:rFonts w:asciiTheme="minorHAnsi" w:eastAsia="Georgia" w:hAnsiTheme="minorHAnsi" w:cstheme="minorHAnsi"/>
          <w:bCs/>
          <w:iCs/>
          <w:sz w:val="24"/>
        </w:rPr>
        <w:t>samotnością</w:t>
      </w:r>
      <w:r w:rsidR="003B7109" w:rsidRPr="003B7109">
        <w:rPr>
          <w:rFonts w:asciiTheme="minorHAnsi" w:eastAsia="Georgia" w:hAnsiTheme="minorHAnsi" w:cstheme="minorHAnsi"/>
          <w:bCs/>
          <w:iCs/>
          <w:sz w:val="24"/>
        </w:rPr>
        <w:t xml:space="preserve"> czy </w:t>
      </w:r>
      <w:r w:rsidR="00697767">
        <w:rPr>
          <w:rFonts w:asciiTheme="minorHAnsi" w:eastAsia="Georgia" w:hAnsiTheme="minorHAnsi" w:cstheme="minorHAnsi"/>
          <w:bCs/>
          <w:iCs/>
          <w:sz w:val="24"/>
        </w:rPr>
        <w:t xml:space="preserve">wręcz </w:t>
      </w:r>
      <w:r>
        <w:rPr>
          <w:rFonts w:asciiTheme="minorHAnsi" w:eastAsia="Georgia" w:hAnsiTheme="minorHAnsi" w:cstheme="minorHAnsi"/>
          <w:bCs/>
          <w:iCs/>
          <w:sz w:val="24"/>
        </w:rPr>
        <w:t xml:space="preserve">trudną do zniesienia </w:t>
      </w:r>
      <w:r w:rsidR="00697767">
        <w:rPr>
          <w:rFonts w:asciiTheme="minorHAnsi" w:eastAsia="Georgia" w:hAnsiTheme="minorHAnsi" w:cstheme="minorHAnsi"/>
          <w:bCs/>
          <w:iCs/>
          <w:sz w:val="24"/>
        </w:rPr>
        <w:t xml:space="preserve">nudą. W efekcie </w:t>
      </w:r>
      <w:proofErr w:type="spellStart"/>
      <w:r w:rsidR="00697767">
        <w:rPr>
          <w:rFonts w:asciiTheme="minorHAnsi" w:eastAsia="Georgia" w:hAnsiTheme="minorHAnsi" w:cstheme="minorHAnsi"/>
          <w:bCs/>
          <w:iCs/>
          <w:sz w:val="24"/>
        </w:rPr>
        <w:t>Ro</w:t>
      </w:r>
      <w:r w:rsidR="00B76D45">
        <w:rPr>
          <w:rFonts w:asciiTheme="minorHAnsi" w:eastAsia="Georgia" w:hAnsiTheme="minorHAnsi" w:cstheme="minorHAnsi"/>
          <w:bCs/>
          <w:iCs/>
          <w:sz w:val="24"/>
        </w:rPr>
        <w:t>d</w:t>
      </w:r>
      <w:r w:rsidR="00697767">
        <w:rPr>
          <w:rFonts w:asciiTheme="minorHAnsi" w:eastAsia="Georgia" w:hAnsiTheme="minorHAnsi" w:cstheme="minorHAnsi"/>
          <w:bCs/>
          <w:iCs/>
          <w:sz w:val="24"/>
        </w:rPr>
        <w:t>ger</w:t>
      </w:r>
      <w:r w:rsidR="00B76D45">
        <w:rPr>
          <w:rFonts w:asciiTheme="minorHAnsi" w:eastAsia="Georgia" w:hAnsiTheme="minorHAnsi" w:cstheme="minorHAnsi"/>
          <w:bCs/>
          <w:iCs/>
          <w:sz w:val="24"/>
        </w:rPr>
        <w:t>s</w:t>
      </w:r>
      <w:proofErr w:type="spellEnd"/>
      <w:r w:rsidR="00697767">
        <w:rPr>
          <w:rFonts w:asciiTheme="minorHAnsi" w:eastAsia="Georgia" w:hAnsiTheme="minorHAnsi" w:cstheme="minorHAnsi"/>
          <w:bCs/>
          <w:iCs/>
          <w:sz w:val="24"/>
        </w:rPr>
        <w:t xml:space="preserve"> w znakomity sposób wyraża </w:t>
      </w:r>
      <w:r w:rsidR="003B7109" w:rsidRPr="003B7109">
        <w:rPr>
          <w:rFonts w:asciiTheme="minorHAnsi" w:eastAsia="Georgia" w:hAnsiTheme="minorHAnsi" w:cstheme="minorHAnsi"/>
          <w:bCs/>
          <w:iCs/>
          <w:sz w:val="24"/>
        </w:rPr>
        <w:t>pustkę,</w:t>
      </w:r>
      <w:r w:rsidR="00697767">
        <w:rPr>
          <w:rFonts w:asciiTheme="minorHAnsi" w:eastAsia="Georgia" w:hAnsiTheme="minorHAnsi" w:cstheme="minorHAnsi"/>
          <w:bCs/>
          <w:iCs/>
          <w:sz w:val="24"/>
        </w:rPr>
        <w:t xml:space="preserve"> która kryje się w tej pozornej, nie dającej spełnienia </w:t>
      </w:r>
      <w:r w:rsidR="003B7109" w:rsidRPr="003B7109">
        <w:rPr>
          <w:rFonts w:asciiTheme="minorHAnsi" w:eastAsia="Georgia" w:hAnsiTheme="minorHAnsi" w:cstheme="minorHAnsi"/>
          <w:bCs/>
          <w:iCs/>
          <w:sz w:val="24"/>
        </w:rPr>
        <w:t>rozkoszy.</w:t>
      </w:r>
      <w:r w:rsidR="00697767">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Jedną z jego </w:t>
      </w:r>
      <w:r w:rsidR="00697767">
        <w:rPr>
          <w:rFonts w:asciiTheme="minorHAnsi" w:eastAsia="Georgia" w:hAnsiTheme="minorHAnsi" w:cstheme="minorHAnsi"/>
          <w:bCs/>
          <w:iCs/>
          <w:sz w:val="24"/>
        </w:rPr>
        <w:t>monumentalnych, niezwykle intensywnych kompozycji jest „Wir” prezentowany na czerwcowej aukcji DESA Unicum. Praca, którą światowej sławy malarz debiutuje na polskim rynku aukcyjnym</w:t>
      </w:r>
      <w:r>
        <w:rPr>
          <w:rFonts w:asciiTheme="minorHAnsi" w:eastAsia="Georgia" w:hAnsiTheme="minorHAnsi" w:cstheme="minorHAnsi"/>
          <w:bCs/>
          <w:iCs/>
          <w:sz w:val="24"/>
        </w:rPr>
        <w:t>,</w:t>
      </w:r>
      <w:r w:rsidR="00697767">
        <w:rPr>
          <w:rFonts w:asciiTheme="minorHAnsi" w:eastAsia="Georgia" w:hAnsiTheme="minorHAnsi" w:cstheme="minorHAnsi"/>
          <w:bCs/>
          <w:iCs/>
          <w:sz w:val="24"/>
        </w:rPr>
        <w:t xml:space="preserve"> powstała w 2003 roku, sześć lat przed jego pierwszą indywidu</w:t>
      </w:r>
      <w:r w:rsidR="00EA701B">
        <w:rPr>
          <w:rFonts w:asciiTheme="minorHAnsi" w:eastAsia="Georgia" w:hAnsiTheme="minorHAnsi" w:cstheme="minorHAnsi"/>
          <w:bCs/>
          <w:iCs/>
          <w:sz w:val="24"/>
        </w:rPr>
        <w:t>a</w:t>
      </w:r>
      <w:r w:rsidR="00697767">
        <w:rPr>
          <w:rFonts w:asciiTheme="minorHAnsi" w:eastAsia="Georgia" w:hAnsiTheme="minorHAnsi" w:cstheme="minorHAnsi"/>
          <w:bCs/>
          <w:iCs/>
          <w:sz w:val="24"/>
        </w:rPr>
        <w:t xml:space="preserve">lną wystawą w Europie w holenderskim </w:t>
      </w:r>
      <w:r w:rsidR="00697767" w:rsidRPr="00697767">
        <w:rPr>
          <w:rFonts w:asciiTheme="minorHAnsi" w:eastAsia="Georgia" w:hAnsiTheme="minorHAnsi" w:cstheme="minorHAnsi"/>
          <w:bCs/>
          <w:iCs/>
          <w:sz w:val="24"/>
        </w:rPr>
        <w:t xml:space="preserve">Scheringa Museum of Realist </w:t>
      </w:r>
      <w:r w:rsidR="00697767">
        <w:rPr>
          <w:rFonts w:asciiTheme="minorHAnsi" w:eastAsia="Georgia" w:hAnsiTheme="minorHAnsi" w:cstheme="minorHAnsi"/>
          <w:bCs/>
          <w:iCs/>
          <w:sz w:val="24"/>
        </w:rPr>
        <w:t xml:space="preserve">Art. </w:t>
      </w:r>
      <w:r>
        <w:rPr>
          <w:rFonts w:asciiTheme="minorHAnsi" w:eastAsia="Georgia" w:hAnsiTheme="minorHAnsi" w:cstheme="minorHAnsi"/>
          <w:bCs/>
          <w:iCs/>
          <w:sz w:val="24"/>
        </w:rPr>
        <w:t>W minionych</w:t>
      </w:r>
      <w:r w:rsidR="00136D7C">
        <w:rPr>
          <w:rFonts w:asciiTheme="minorHAnsi" w:eastAsia="Georgia" w:hAnsiTheme="minorHAnsi" w:cstheme="minorHAnsi"/>
          <w:bCs/>
          <w:iCs/>
          <w:sz w:val="24"/>
        </w:rPr>
        <w:t xml:space="preserve"> wystawy prezentujące wyłącznie jego twórczość zorganizowane zostały również w Brukseli, Amsterdamie</w:t>
      </w:r>
      <w:r>
        <w:rPr>
          <w:rFonts w:asciiTheme="minorHAnsi" w:eastAsia="Georgia" w:hAnsiTheme="minorHAnsi" w:cstheme="minorHAnsi"/>
          <w:bCs/>
          <w:iCs/>
          <w:sz w:val="24"/>
        </w:rPr>
        <w:t>, Zurichu czy Mediolanie, a</w:t>
      </w:r>
      <w:r w:rsidR="00136D7C">
        <w:rPr>
          <w:rFonts w:asciiTheme="minorHAnsi" w:eastAsia="Georgia" w:hAnsiTheme="minorHAnsi" w:cstheme="minorHAnsi"/>
          <w:bCs/>
          <w:iCs/>
          <w:sz w:val="24"/>
        </w:rPr>
        <w:t xml:space="preserve"> prace</w:t>
      </w:r>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Ro</w:t>
      </w:r>
      <w:r w:rsidR="00B76D45">
        <w:rPr>
          <w:rFonts w:asciiTheme="minorHAnsi" w:eastAsia="Georgia" w:hAnsiTheme="minorHAnsi" w:cstheme="minorHAnsi"/>
          <w:bCs/>
          <w:iCs/>
          <w:sz w:val="24"/>
        </w:rPr>
        <w:t>d</w:t>
      </w:r>
      <w:r>
        <w:rPr>
          <w:rFonts w:asciiTheme="minorHAnsi" w:eastAsia="Georgia" w:hAnsiTheme="minorHAnsi" w:cstheme="minorHAnsi"/>
          <w:bCs/>
          <w:iCs/>
          <w:sz w:val="24"/>
        </w:rPr>
        <w:t>gersa</w:t>
      </w:r>
      <w:proofErr w:type="spellEnd"/>
      <w:r w:rsidR="00136D7C">
        <w:rPr>
          <w:rFonts w:asciiTheme="minorHAnsi" w:eastAsia="Georgia" w:hAnsiTheme="minorHAnsi" w:cstheme="minorHAnsi"/>
          <w:bCs/>
          <w:iCs/>
          <w:sz w:val="24"/>
        </w:rPr>
        <w:t xml:space="preserve"> trafiły </w:t>
      </w:r>
      <w:r>
        <w:rPr>
          <w:rFonts w:asciiTheme="minorHAnsi" w:eastAsia="Georgia" w:hAnsiTheme="minorHAnsi" w:cstheme="minorHAnsi"/>
          <w:bCs/>
          <w:iCs/>
          <w:sz w:val="24"/>
        </w:rPr>
        <w:t xml:space="preserve">do </w:t>
      </w:r>
      <w:r w:rsidR="00136D7C">
        <w:rPr>
          <w:rFonts w:asciiTheme="minorHAnsi" w:eastAsia="Georgia" w:hAnsiTheme="minorHAnsi" w:cstheme="minorHAnsi"/>
          <w:bCs/>
          <w:iCs/>
          <w:sz w:val="24"/>
        </w:rPr>
        <w:t xml:space="preserve">kolekcji licznych muzeów europejskich. </w:t>
      </w:r>
    </w:p>
    <w:p w14:paraId="05D76DCC" w14:textId="349BF06B" w:rsidR="00C9553D" w:rsidRDefault="00C9553D" w:rsidP="003B7109">
      <w:pPr>
        <w:spacing w:line="276" w:lineRule="auto"/>
        <w:ind w:rightChars="5" w:right="9"/>
        <w:jc w:val="both"/>
        <w:rPr>
          <w:rFonts w:asciiTheme="minorHAnsi" w:eastAsia="Georgia" w:hAnsiTheme="minorHAnsi" w:cstheme="minorHAnsi"/>
          <w:bCs/>
          <w:iCs/>
          <w:sz w:val="24"/>
        </w:rPr>
      </w:pPr>
    </w:p>
    <w:p w14:paraId="5DFC7D68" w14:textId="4DE04B62" w:rsidR="00C9553D" w:rsidRPr="00C9553D" w:rsidRDefault="00C9553D" w:rsidP="00C9553D">
      <w:pPr>
        <w:spacing w:line="276" w:lineRule="auto"/>
        <w:ind w:rightChars="5" w:right="9"/>
        <w:jc w:val="both"/>
        <w:rPr>
          <w:rFonts w:asciiTheme="minorHAnsi" w:eastAsia="Georgia" w:hAnsiTheme="minorHAnsi" w:cstheme="minorHAnsi"/>
          <w:bCs/>
          <w:iCs/>
          <w:sz w:val="24"/>
        </w:rPr>
      </w:pPr>
      <w:r w:rsidRPr="00C9553D">
        <w:rPr>
          <w:rFonts w:asciiTheme="minorHAnsi" w:eastAsia="Georgia" w:hAnsiTheme="minorHAnsi" w:cstheme="minorHAnsi"/>
          <w:bCs/>
          <w:iCs/>
          <w:sz w:val="24"/>
        </w:rPr>
        <w:t xml:space="preserve">Kobiecy akt, który wyłania się z zawieszonej w powietrzu czerwonej materii </w:t>
      </w:r>
      <w:r w:rsidR="00E95AFB" w:rsidRPr="00E95AFB">
        <w:rPr>
          <w:rFonts w:asciiTheme="minorHAnsi" w:eastAsia="Georgia" w:hAnsiTheme="minorHAnsi" w:cstheme="minorHAnsi"/>
          <w:bCs/>
          <w:iCs/>
          <w:sz w:val="24"/>
        </w:rPr>
        <w:t>–</w:t>
      </w:r>
      <w:r w:rsidRPr="00C9553D">
        <w:rPr>
          <w:rFonts w:asciiTheme="minorHAnsi" w:eastAsia="Georgia" w:hAnsiTheme="minorHAnsi" w:cstheme="minorHAnsi"/>
          <w:bCs/>
          <w:iCs/>
          <w:sz w:val="24"/>
        </w:rPr>
        <w:t xml:space="preserve"> obraz „Uwertura” pędzla Rafała Olbińskiego jest przykładem subtelnie erotycz</w:t>
      </w:r>
      <w:r w:rsidR="001D1ECE">
        <w:rPr>
          <w:rFonts w:asciiTheme="minorHAnsi" w:eastAsia="Georgia" w:hAnsiTheme="minorHAnsi" w:cstheme="minorHAnsi"/>
          <w:bCs/>
          <w:iCs/>
          <w:sz w:val="24"/>
        </w:rPr>
        <w:t>nej sztuki utrzymanej w baśniowym</w:t>
      </w:r>
      <w:r w:rsidRPr="00C9553D">
        <w:rPr>
          <w:rFonts w:asciiTheme="minorHAnsi" w:eastAsia="Georgia" w:hAnsiTheme="minorHAnsi" w:cstheme="minorHAnsi"/>
          <w:bCs/>
          <w:iCs/>
          <w:sz w:val="24"/>
        </w:rPr>
        <w:t xml:space="preserve"> klimacie realizmu magicznego. Pochodząca z 2009 roku praca należy do najsłynniejszych kompozycji tego wybitnego malarza, plakacisty i ilustratora, który współpracował z tak znanymi </w:t>
      </w:r>
      <w:r w:rsidRPr="00C9553D">
        <w:rPr>
          <w:rFonts w:asciiTheme="minorHAnsi" w:eastAsia="Georgia" w:hAnsiTheme="minorHAnsi" w:cstheme="minorHAnsi"/>
          <w:bCs/>
          <w:iCs/>
          <w:sz w:val="24"/>
        </w:rPr>
        <w:lastRenderedPageBreak/>
        <w:t>czasopismami, jak New York Times czy</w:t>
      </w:r>
      <w:r w:rsidR="00DE32E8">
        <w:rPr>
          <w:rFonts w:asciiTheme="minorHAnsi" w:eastAsia="Georgia" w:hAnsiTheme="minorHAnsi" w:cstheme="minorHAnsi"/>
          <w:bCs/>
          <w:iCs/>
          <w:sz w:val="24"/>
        </w:rPr>
        <w:t xml:space="preserve"> New Yorker.</w:t>
      </w:r>
      <w:r w:rsidRPr="00C9553D">
        <w:rPr>
          <w:rFonts w:asciiTheme="minorHAnsi" w:eastAsia="Georgia" w:hAnsiTheme="minorHAnsi" w:cstheme="minorHAnsi"/>
          <w:bCs/>
          <w:iCs/>
          <w:sz w:val="24"/>
        </w:rPr>
        <w:t xml:space="preserve"> Wersja prezentowanego przez DESA </w:t>
      </w:r>
      <w:r w:rsidR="00DE32E8">
        <w:rPr>
          <w:rFonts w:asciiTheme="minorHAnsi" w:eastAsia="Georgia" w:hAnsiTheme="minorHAnsi" w:cstheme="minorHAnsi"/>
          <w:bCs/>
          <w:iCs/>
          <w:sz w:val="24"/>
        </w:rPr>
        <w:t>Unicum obrazu jest</w:t>
      </w:r>
      <w:r w:rsidRPr="00C9553D">
        <w:rPr>
          <w:rFonts w:asciiTheme="minorHAnsi" w:eastAsia="Georgia" w:hAnsiTheme="minorHAnsi" w:cstheme="minorHAnsi"/>
          <w:bCs/>
          <w:iCs/>
          <w:sz w:val="24"/>
        </w:rPr>
        <w:t xml:space="preserve"> projektem plakatu „Siegfrieda” – opery Richarda Wagnera wystawionej w</w:t>
      </w:r>
      <w:r w:rsidR="00714024">
        <w:rPr>
          <w:rFonts w:asciiTheme="minorHAnsi" w:eastAsia="Georgia" w:hAnsiTheme="minorHAnsi" w:cstheme="minorHAnsi"/>
          <w:bCs/>
          <w:iCs/>
          <w:sz w:val="24"/>
        </w:rPr>
        <w:t> </w:t>
      </w:r>
      <w:r w:rsidRPr="00C9553D">
        <w:rPr>
          <w:rFonts w:asciiTheme="minorHAnsi" w:eastAsia="Georgia" w:hAnsiTheme="minorHAnsi" w:cstheme="minorHAnsi"/>
          <w:bCs/>
          <w:iCs/>
          <w:sz w:val="24"/>
        </w:rPr>
        <w:t>New York City Opera.</w:t>
      </w:r>
    </w:p>
    <w:p w14:paraId="6375B3C2" w14:textId="27565468" w:rsidR="007365E2" w:rsidRPr="007365E2" w:rsidRDefault="007365E2" w:rsidP="007365E2">
      <w:pPr>
        <w:spacing w:line="276" w:lineRule="auto"/>
        <w:ind w:rightChars="5" w:right="9"/>
        <w:jc w:val="both"/>
        <w:rPr>
          <w:rFonts w:asciiTheme="minorHAnsi" w:eastAsia="Georgia" w:hAnsiTheme="minorHAnsi" w:cstheme="minorHAnsi"/>
          <w:bCs/>
          <w:iCs/>
          <w:sz w:val="24"/>
        </w:rPr>
      </w:pPr>
    </w:p>
    <w:p w14:paraId="36F71700" w14:textId="2231EE5D" w:rsidR="006A1ED6" w:rsidRDefault="007365E2" w:rsidP="006A1ED6">
      <w:pPr>
        <w:spacing w:line="276" w:lineRule="auto"/>
        <w:ind w:rightChars="5" w:right="9"/>
        <w:jc w:val="both"/>
        <w:rPr>
          <w:rFonts w:asciiTheme="minorHAnsi" w:eastAsia="Georgia" w:hAnsiTheme="minorHAnsi" w:cstheme="minorHAnsi"/>
          <w:bCs/>
          <w:iCs/>
          <w:sz w:val="24"/>
        </w:rPr>
      </w:pPr>
      <w:r w:rsidRPr="007365E2">
        <w:rPr>
          <w:rFonts w:asciiTheme="minorHAnsi" w:eastAsia="Georgia" w:hAnsiTheme="minorHAnsi" w:cstheme="minorHAnsi"/>
          <w:bCs/>
          <w:iCs/>
          <w:sz w:val="24"/>
        </w:rPr>
        <w:t xml:space="preserve">Na aukcji „Ars Erotica” pojawią się prace najzdolniejszych surrealistek współczesnych, w </w:t>
      </w:r>
      <w:r w:rsidR="00DE32E8">
        <w:rPr>
          <w:rFonts w:asciiTheme="minorHAnsi" w:eastAsia="Georgia" w:hAnsiTheme="minorHAnsi" w:cstheme="minorHAnsi"/>
          <w:bCs/>
          <w:iCs/>
          <w:sz w:val="24"/>
        </w:rPr>
        <w:t xml:space="preserve">tym </w:t>
      </w:r>
      <w:r w:rsidRPr="007365E2">
        <w:rPr>
          <w:rFonts w:asciiTheme="minorHAnsi" w:eastAsia="Georgia" w:hAnsiTheme="minorHAnsi" w:cstheme="minorHAnsi"/>
          <w:bCs/>
          <w:iCs/>
          <w:sz w:val="24"/>
        </w:rPr>
        <w:t xml:space="preserve">Ewy </w:t>
      </w:r>
      <w:proofErr w:type="spellStart"/>
      <w:r w:rsidRPr="007365E2">
        <w:rPr>
          <w:rFonts w:asciiTheme="minorHAnsi" w:eastAsia="Georgia" w:hAnsiTheme="minorHAnsi" w:cstheme="minorHAnsi"/>
          <w:bCs/>
          <w:iCs/>
          <w:sz w:val="24"/>
        </w:rPr>
        <w:t>Pello</w:t>
      </w:r>
      <w:proofErr w:type="spellEnd"/>
      <w:r w:rsidRPr="007365E2">
        <w:rPr>
          <w:rFonts w:asciiTheme="minorHAnsi" w:eastAsia="Georgia" w:hAnsiTheme="minorHAnsi" w:cstheme="minorHAnsi"/>
          <w:bCs/>
          <w:iCs/>
          <w:sz w:val="24"/>
        </w:rPr>
        <w:t xml:space="preserve"> </w:t>
      </w:r>
      <w:r w:rsidR="00DF1562" w:rsidRPr="00DF1562">
        <w:rPr>
          <w:rFonts w:asciiTheme="minorHAnsi" w:eastAsia="Georgia" w:hAnsiTheme="minorHAnsi" w:cstheme="minorHAnsi"/>
          <w:bCs/>
          <w:iCs/>
          <w:sz w:val="24"/>
        </w:rPr>
        <w:t>–</w:t>
      </w:r>
      <w:r w:rsidRPr="007365E2">
        <w:rPr>
          <w:rFonts w:asciiTheme="minorHAnsi" w:eastAsia="Georgia" w:hAnsiTheme="minorHAnsi" w:cstheme="minorHAnsi"/>
          <w:bCs/>
          <w:iCs/>
          <w:sz w:val="24"/>
        </w:rPr>
        <w:t xml:space="preserve"> królowej tego popularnego wśród kolekcjonerów nurtu. Pochodząca z 2022 roku praca „Żarłoczne słońce” jest przykład</w:t>
      </w:r>
      <w:r w:rsidR="00DE32E8">
        <w:rPr>
          <w:rFonts w:asciiTheme="minorHAnsi" w:eastAsia="Georgia" w:hAnsiTheme="minorHAnsi" w:cstheme="minorHAnsi"/>
          <w:bCs/>
          <w:iCs/>
          <w:sz w:val="24"/>
        </w:rPr>
        <w:t>em</w:t>
      </w:r>
      <w:r w:rsidRPr="007365E2">
        <w:rPr>
          <w:rFonts w:asciiTheme="minorHAnsi" w:eastAsia="Georgia" w:hAnsiTheme="minorHAnsi" w:cstheme="minorHAnsi"/>
          <w:bCs/>
          <w:iCs/>
          <w:sz w:val="24"/>
        </w:rPr>
        <w:t xml:space="preserve"> doskonałego studium światła i cienia, w którym skrywa się subtelny, ale niepozbawiony erotyzmu akt kobiecy. Tak, jak cała </w:t>
      </w:r>
      <w:r w:rsidR="00DE32E8">
        <w:rPr>
          <w:rFonts w:asciiTheme="minorHAnsi" w:eastAsia="Georgia" w:hAnsiTheme="minorHAnsi" w:cstheme="minorHAnsi"/>
          <w:bCs/>
          <w:iCs/>
          <w:sz w:val="24"/>
        </w:rPr>
        <w:t xml:space="preserve">niebywale </w:t>
      </w:r>
      <w:r w:rsidRPr="007365E2">
        <w:rPr>
          <w:rFonts w:asciiTheme="minorHAnsi" w:eastAsia="Georgia" w:hAnsiTheme="minorHAnsi" w:cstheme="minorHAnsi"/>
          <w:bCs/>
          <w:iCs/>
          <w:sz w:val="24"/>
        </w:rPr>
        <w:t xml:space="preserve">oryginalna, niemożliwa do pomylenia twórczość artystki, </w:t>
      </w:r>
      <w:r w:rsidR="00DE32E8">
        <w:rPr>
          <w:rFonts w:asciiTheme="minorHAnsi" w:eastAsia="Georgia" w:hAnsiTheme="minorHAnsi" w:cstheme="minorHAnsi"/>
          <w:bCs/>
          <w:iCs/>
          <w:sz w:val="24"/>
        </w:rPr>
        <w:t xml:space="preserve">kompozycja ta jest </w:t>
      </w:r>
      <w:r w:rsidRPr="007365E2">
        <w:rPr>
          <w:rFonts w:asciiTheme="minorHAnsi" w:eastAsia="Georgia" w:hAnsiTheme="minorHAnsi" w:cstheme="minorHAnsi"/>
          <w:bCs/>
          <w:iCs/>
          <w:sz w:val="24"/>
        </w:rPr>
        <w:t>niezwykle w</w:t>
      </w:r>
      <w:r w:rsidR="00DE32E8">
        <w:rPr>
          <w:rFonts w:asciiTheme="minorHAnsi" w:eastAsia="Georgia" w:hAnsiTheme="minorHAnsi" w:cstheme="minorHAnsi"/>
          <w:bCs/>
          <w:iCs/>
          <w:sz w:val="24"/>
        </w:rPr>
        <w:t>yszukana i kunsztowna, łącząc</w:t>
      </w:r>
      <w:r w:rsidRPr="007365E2">
        <w:rPr>
          <w:rFonts w:asciiTheme="minorHAnsi" w:eastAsia="Georgia" w:hAnsiTheme="minorHAnsi" w:cstheme="minorHAnsi"/>
          <w:bCs/>
          <w:iCs/>
          <w:sz w:val="24"/>
        </w:rPr>
        <w:t xml:space="preserve"> </w:t>
      </w:r>
      <w:r w:rsidR="00DE32E8">
        <w:rPr>
          <w:rFonts w:asciiTheme="minorHAnsi" w:eastAsia="Georgia" w:hAnsiTheme="minorHAnsi" w:cstheme="minorHAnsi"/>
          <w:bCs/>
          <w:iCs/>
          <w:sz w:val="24"/>
        </w:rPr>
        <w:t xml:space="preserve">cechy </w:t>
      </w:r>
      <w:r w:rsidRPr="007365E2">
        <w:rPr>
          <w:rFonts w:asciiTheme="minorHAnsi" w:eastAsia="Georgia" w:hAnsiTheme="minorHAnsi" w:cstheme="minorHAnsi"/>
          <w:bCs/>
          <w:iCs/>
          <w:sz w:val="24"/>
        </w:rPr>
        <w:t xml:space="preserve">dziecięcej ilustracji z odważną seksualnością. </w:t>
      </w:r>
      <w:r w:rsidR="00AE61C8" w:rsidRPr="00AE61C8">
        <w:rPr>
          <w:rFonts w:asciiTheme="minorHAnsi" w:eastAsia="Georgia" w:hAnsiTheme="minorHAnsi" w:cstheme="minorHAnsi"/>
          <w:bCs/>
          <w:iCs/>
          <w:sz w:val="24"/>
        </w:rPr>
        <w:t>Scenami z</w:t>
      </w:r>
      <w:r w:rsidR="00DF1562">
        <w:rPr>
          <w:rFonts w:asciiTheme="minorHAnsi" w:eastAsia="Georgia" w:hAnsiTheme="minorHAnsi" w:cstheme="minorHAnsi"/>
          <w:bCs/>
          <w:iCs/>
          <w:sz w:val="24"/>
        </w:rPr>
        <w:t> </w:t>
      </w:r>
      <w:r w:rsidR="00AE61C8" w:rsidRPr="00AE61C8">
        <w:rPr>
          <w:rFonts w:asciiTheme="minorHAnsi" w:eastAsia="Georgia" w:hAnsiTheme="minorHAnsi" w:cstheme="minorHAnsi"/>
          <w:bCs/>
          <w:iCs/>
          <w:sz w:val="24"/>
        </w:rPr>
        <w:t>pogranicza snu i jawy swoje obrazy wypełnia również niestroniąca od kontrowersji Alex Urban, autorka jednej z 38 prac</w:t>
      </w:r>
      <w:r w:rsidR="00DE32E8">
        <w:rPr>
          <w:rFonts w:asciiTheme="minorHAnsi" w:eastAsia="Georgia" w:hAnsiTheme="minorHAnsi" w:cstheme="minorHAnsi"/>
          <w:bCs/>
          <w:iCs/>
          <w:sz w:val="24"/>
        </w:rPr>
        <w:t xml:space="preserve"> prezentowanych na zbliżającej się aukcji</w:t>
      </w:r>
      <w:r w:rsidR="00AE61C8" w:rsidRPr="00AE61C8">
        <w:rPr>
          <w:rFonts w:asciiTheme="minorHAnsi" w:eastAsia="Georgia" w:hAnsiTheme="minorHAnsi" w:cstheme="minorHAnsi"/>
          <w:bCs/>
          <w:iCs/>
          <w:sz w:val="24"/>
        </w:rPr>
        <w:t xml:space="preserve">. Ekspozycje popularnej malarki demaskują nadużycia, przemoc i seksizm. Inspiracje czerpie </w:t>
      </w:r>
      <w:r w:rsidR="00DE32E8">
        <w:rPr>
          <w:rFonts w:asciiTheme="minorHAnsi" w:eastAsia="Georgia" w:hAnsiTheme="minorHAnsi" w:cstheme="minorHAnsi"/>
          <w:bCs/>
          <w:iCs/>
          <w:sz w:val="24"/>
        </w:rPr>
        <w:t xml:space="preserve">ona </w:t>
      </w:r>
      <w:r w:rsidR="00AE61C8" w:rsidRPr="00AE61C8">
        <w:rPr>
          <w:rFonts w:asciiTheme="minorHAnsi" w:eastAsia="Georgia" w:hAnsiTheme="minorHAnsi" w:cstheme="minorHAnsi"/>
          <w:bCs/>
          <w:iCs/>
          <w:sz w:val="24"/>
        </w:rPr>
        <w:t>ze świata popkultury, programów telewizyjnych, magazynów i gazet.</w:t>
      </w:r>
      <w:r w:rsidR="006A1ED6">
        <w:rPr>
          <w:rFonts w:asciiTheme="minorHAnsi" w:eastAsia="Georgia" w:hAnsiTheme="minorHAnsi" w:cstheme="minorHAnsi"/>
          <w:bCs/>
          <w:iCs/>
          <w:sz w:val="24"/>
        </w:rPr>
        <w:t xml:space="preserve"> </w:t>
      </w:r>
    </w:p>
    <w:p w14:paraId="425C7426" w14:textId="624960F6" w:rsidR="009876BA" w:rsidRDefault="009876BA" w:rsidP="009876BA">
      <w:pPr>
        <w:spacing w:line="276" w:lineRule="auto"/>
        <w:ind w:rightChars="5" w:right="9"/>
        <w:jc w:val="both"/>
        <w:rPr>
          <w:rFonts w:asciiTheme="minorHAnsi" w:eastAsia="Georgia" w:hAnsiTheme="minorHAnsi" w:cstheme="minorHAnsi"/>
          <w:bCs/>
          <w:iCs/>
          <w:sz w:val="24"/>
        </w:rPr>
      </w:pPr>
    </w:p>
    <w:p w14:paraId="3D3CD87B" w14:textId="6E5CF99F" w:rsidR="005779E3" w:rsidRDefault="00D35366" w:rsidP="005779E3">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Ofertę czerwcowej aukcji otworzy pochodząca z 2009 roku praca „Purpurowy świt” pędzla Karola Bąka, jednego z czołowych przedstawicieli polskiego surrealizmu współczesnego.</w:t>
      </w:r>
      <w:r w:rsidRPr="00D35366">
        <w:t xml:space="preserve"> </w:t>
      </w:r>
      <w:r>
        <w:rPr>
          <w:rFonts w:asciiTheme="minorHAnsi" w:eastAsia="Georgia" w:hAnsiTheme="minorHAnsi" w:cstheme="minorHAnsi"/>
          <w:bCs/>
          <w:iCs/>
          <w:sz w:val="24"/>
        </w:rPr>
        <w:t xml:space="preserve">Głównymi bohaterkami twórczości </w:t>
      </w:r>
      <w:r w:rsidR="00DE32E8">
        <w:rPr>
          <w:rFonts w:asciiTheme="minorHAnsi" w:eastAsia="Georgia" w:hAnsiTheme="minorHAnsi" w:cstheme="minorHAnsi"/>
          <w:bCs/>
          <w:iCs/>
          <w:sz w:val="24"/>
        </w:rPr>
        <w:t xml:space="preserve">artysty </w:t>
      </w:r>
      <w:r>
        <w:rPr>
          <w:rFonts w:asciiTheme="minorHAnsi" w:eastAsia="Georgia" w:hAnsiTheme="minorHAnsi" w:cstheme="minorHAnsi"/>
          <w:bCs/>
          <w:iCs/>
          <w:sz w:val="24"/>
        </w:rPr>
        <w:t>są kobiety</w:t>
      </w:r>
      <w:r w:rsidR="00E95AFB">
        <w:rPr>
          <w:rFonts w:asciiTheme="minorHAnsi" w:eastAsia="Georgia" w:hAnsiTheme="minorHAnsi" w:cstheme="minorHAnsi"/>
          <w:bCs/>
          <w:iCs/>
          <w:sz w:val="24"/>
        </w:rPr>
        <w:t>-</w:t>
      </w:r>
      <w:r>
        <w:rPr>
          <w:rFonts w:asciiTheme="minorHAnsi" w:eastAsia="Georgia" w:hAnsiTheme="minorHAnsi" w:cstheme="minorHAnsi"/>
          <w:bCs/>
          <w:iCs/>
          <w:sz w:val="24"/>
        </w:rPr>
        <w:t>boginie w fantazyjnych strojach i</w:t>
      </w:r>
      <w:r w:rsidR="00DF1562">
        <w:rPr>
          <w:rFonts w:asciiTheme="minorHAnsi" w:eastAsia="Georgia" w:hAnsiTheme="minorHAnsi" w:cstheme="minorHAnsi"/>
          <w:bCs/>
          <w:iCs/>
          <w:sz w:val="24"/>
        </w:rPr>
        <w:t> </w:t>
      </w:r>
      <w:r>
        <w:rPr>
          <w:rFonts w:asciiTheme="minorHAnsi" w:eastAsia="Georgia" w:hAnsiTheme="minorHAnsi" w:cstheme="minorHAnsi"/>
          <w:bCs/>
          <w:iCs/>
          <w:sz w:val="24"/>
        </w:rPr>
        <w:t xml:space="preserve">imponujących nakryciach głowy, </w:t>
      </w:r>
      <w:r w:rsidR="00D97B05">
        <w:rPr>
          <w:rFonts w:asciiTheme="minorHAnsi" w:eastAsia="Georgia" w:hAnsiTheme="minorHAnsi" w:cstheme="minorHAnsi"/>
          <w:bCs/>
          <w:iCs/>
          <w:sz w:val="24"/>
        </w:rPr>
        <w:t>o</w:t>
      </w:r>
      <w:r w:rsidRPr="00D35366">
        <w:rPr>
          <w:rFonts w:asciiTheme="minorHAnsi" w:eastAsia="Georgia" w:hAnsiTheme="minorHAnsi" w:cstheme="minorHAnsi"/>
          <w:bCs/>
          <w:iCs/>
          <w:sz w:val="24"/>
        </w:rPr>
        <w:t xml:space="preserve">niryczne, </w:t>
      </w:r>
      <w:r>
        <w:rPr>
          <w:rFonts w:asciiTheme="minorHAnsi" w:eastAsia="Georgia" w:hAnsiTheme="minorHAnsi" w:cstheme="minorHAnsi"/>
          <w:bCs/>
          <w:iCs/>
          <w:sz w:val="24"/>
        </w:rPr>
        <w:t xml:space="preserve">niekiedy nawet </w:t>
      </w:r>
      <w:r w:rsidRPr="00D35366">
        <w:rPr>
          <w:rFonts w:asciiTheme="minorHAnsi" w:eastAsia="Georgia" w:hAnsiTheme="minorHAnsi" w:cstheme="minorHAnsi"/>
          <w:bCs/>
          <w:iCs/>
          <w:sz w:val="24"/>
        </w:rPr>
        <w:t xml:space="preserve">zbyt piękne, </w:t>
      </w:r>
      <w:r>
        <w:rPr>
          <w:rFonts w:asciiTheme="minorHAnsi" w:eastAsia="Georgia" w:hAnsiTheme="minorHAnsi" w:cstheme="minorHAnsi"/>
          <w:bCs/>
          <w:iCs/>
          <w:sz w:val="24"/>
        </w:rPr>
        <w:t>a</w:t>
      </w:r>
      <w:r w:rsidRPr="00D35366">
        <w:rPr>
          <w:rFonts w:asciiTheme="minorHAnsi" w:eastAsia="Georgia" w:hAnsiTheme="minorHAnsi" w:cstheme="minorHAnsi"/>
          <w:bCs/>
          <w:iCs/>
          <w:sz w:val="24"/>
        </w:rPr>
        <w:t xml:space="preserve">by mogły należeć do rzeczywistości, </w:t>
      </w:r>
      <w:r>
        <w:rPr>
          <w:rFonts w:asciiTheme="minorHAnsi" w:eastAsia="Georgia" w:hAnsiTheme="minorHAnsi" w:cstheme="minorHAnsi"/>
          <w:bCs/>
          <w:iCs/>
          <w:sz w:val="24"/>
        </w:rPr>
        <w:t xml:space="preserve">a zarazem </w:t>
      </w:r>
      <w:r w:rsidRPr="00D35366">
        <w:rPr>
          <w:rFonts w:asciiTheme="minorHAnsi" w:eastAsia="Georgia" w:hAnsiTheme="minorHAnsi" w:cstheme="minorHAnsi"/>
          <w:bCs/>
          <w:iCs/>
          <w:sz w:val="24"/>
        </w:rPr>
        <w:t xml:space="preserve">niebezpiecznie </w:t>
      </w:r>
      <w:r w:rsidR="00DF1562">
        <w:rPr>
          <w:rFonts w:asciiTheme="minorHAnsi" w:eastAsia="Georgia" w:hAnsiTheme="minorHAnsi" w:cstheme="minorHAnsi"/>
          <w:bCs/>
          <w:iCs/>
          <w:sz w:val="24"/>
        </w:rPr>
        <w:t>zmysłowe</w:t>
      </w:r>
      <w:r>
        <w:rPr>
          <w:rFonts w:asciiTheme="minorHAnsi" w:eastAsia="Georgia" w:hAnsiTheme="minorHAnsi" w:cstheme="minorHAnsi"/>
          <w:bCs/>
          <w:iCs/>
          <w:sz w:val="24"/>
        </w:rPr>
        <w:t xml:space="preserve"> i świadome swojej siły i urody. </w:t>
      </w:r>
      <w:r w:rsidR="00A15DFE">
        <w:rPr>
          <w:rFonts w:asciiTheme="minorHAnsi" w:eastAsia="Georgia" w:hAnsiTheme="minorHAnsi" w:cstheme="minorHAnsi"/>
          <w:bCs/>
          <w:iCs/>
          <w:sz w:val="24"/>
        </w:rPr>
        <w:t>Grono najpopularniejszych surrealistów XXI wieku r</w:t>
      </w:r>
      <w:r w:rsidR="006A1ED6">
        <w:rPr>
          <w:rFonts w:asciiTheme="minorHAnsi" w:eastAsia="Georgia" w:hAnsiTheme="minorHAnsi" w:cstheme="minorHAnsi"/>
          <w:bCs/>
          <w:iCs/>
          <w:sz w:val="24"/>
        </w:rPr>
        <w:t xml:space="preserve">eprezentują </w:t>
      </w:r>
      <w:r w:rsidR="00A15DFE">
        <w:rPr>
          <w:rFonts w:asciiTheme="minorHAnsi" w:eastAsia="Georgia" w:hAnsiTheme="minorHAnsi" w:cstheme="minorHAnsi"/>
          <w:bCs/>
          <w:iCs/>
          <w:sz w:val="24"/>
        </w:rPr>
        <w:t>również</w:t>
      </w:r>
      <w:r w:rsidR="006A1ED6">
        <w:rPr>
          <w:rFonts w:asciiTheme="minorHAnsi" w:eastAsia="Georgia" w:hAnsiTheme="minorHAnsi" w:cstheme="minorHAnsi"/>
          <w:bCs/>
          <w:iCs/>
          <w:sz w:val="24"/>
        </w:rPr>
        <w:t xml:space="preserve"> Sebastian Smarowski, </w:t>
      </w:r>
      <w:r w:rsidR="00DE32E8">
        <w:rPr>
          <w:rFonts w:asciiTheme="minorHAnsi" w:eastAsia="Georgia" w:hAnsiTheme="minorHAnsi" w:cstheme="minorHAnsi"/>
          <w:bCs/>
          <w:iCs/>
          <w:sz w:val="24"/>
        </w:rPr>
        <w:t>Dariusz Kaleta czy Adam Wątor z urzekającym</w:t>
      </w:r>
      <w:r w:rsidR="00A15DFE">
        <w:rPr>
          <w:rFonts w:asciiTheme="minorHAnsi" w:eastAsia="Georgia" w:hAnsiTheme="minorHAnsi" w:cstheme="minorHAnsi"/>
          <w:bCs/>
          <w:iCs/>
          <w:sz w:val="24"/>
        </w:rPr>
        <w:t xml:space="preserve"> subtelnością wizji i barw płótnem „O świcie” z</w:t>
      </w:r>
      <w:r w:rsidR="00DF1562">
        <w:rPr>
          <w:rFonts w:asciiTheme="minorHAnsi" w:eastAsia="Georgia" w:hAnsiTheme="minorHAnsi" w:cstheme="minorHAnsi"/>
          <w:bCs/>
          <w:iCs/>
          <w:sz w:val="24"/>
        </w:rPr>
        <w:t> </w:t>
      </w:r>
      <w:r w:rsidR="00A15DFE">
        <w:rPr>
          <w:rFonts w:asciiTheme="minorHAnsi" w:eastAsia="Georgia" w:hAnsiTheme="minorHAnsi" w:cstheme="minorHAnsi"/>
          <w:bCs/>
          <w:iCs/>
          <w:sz w:val="24"/>
        </w:rPr>
        <w:t xml:space="preserve">2022 roku. </w:t>
      </w:r>
      <w:r w:rsidR="004A1DBC">
        <w:rPr>
          <w:rFonts w:asciiTheme="minorHAnsi" w:eastAsia="Georgia" w:hAnsiTheme="minorHAnsi" w:cstheme="minorHAnsi"/>
          <w:bCs/>
          <w:iCs/>
          <w:sz w:val="24"/>
        </w:rPr>
        <w:t>P</w:t>
      </w:r>
      <w:r w:rsidR="00A15DFE" w:rsidRPr="00A15DFE">
        <w:rPr>
          <w:rFonts w:asciiTheme="minorHAnsi" w:eastAsia="Georgia" w:hAnsiTheme="minorHAnsi" w:cstheme="minorHAnsi"/>
          <w:bCs/>
          <w:iCs/>
          <w:sz w:val="24"/>
        </w:rPr>
        <w:t>odstawową inspiracją dla jego twórczości jest człowiek i</w:t>
      </w:r>
      <w:r w:rsidR="00DE32E8">
        <w:rPr>
          <w:rFonts w:asciiTheme="minorHAnsi" w:eastAsia="Georgia" w:hAnsiTheme="minorHAnsi" w:cstheme="minorHAnsi"/>
          <w:bCs/>
          <w:iCs/>
          <w:sz w:val="24"/>
        </w:rPr>
        <w:t xml:space="preserve"> emocje wyrażone poprzez ciało, a</w:t>
      </w:r>
      <w:r w:rsidR="0081539C">
        <w:rPr>
          <w:rFonts w:asciiTheme="minorHAnsi" w:eastAsia="Georgia" w:hAnsiTheme="minorHAnsi" w:cstheme="minorHAnsi"/>
          <w:bCs/>
          <w:iCs/>
          <w:sz w:val="24"/>
        </w:rPr>
        <w:t> </w:t>
      </w:r>
      <w:r w:rsidR="00DE32E8">
        <w:rPr>
          <w:rFonts w:asciiTheme="minorHAnsi" w:eastAsia="Georgia" w:hAnsiTheme="minorHAnsi" w:cstheme="minorHAnsi"/>
          <w:bCs/>
          <w:iCs/>
          <w:sz w:val="24"/>
        </w:rPr>
        <w:t xml:space="preserve">szczególną uwagę przywiązuje on do dłoni. </w:t>
      </w:r>
    </w:p>
    <w:p w14:paraId="4F77ED65" w14:textId="77777777" w:rsidR="00D35366" w:rsidRDefault="00D35366" w:rsidP="005779E3">
      <w:pPr>
        <w:spacing w:line="276" w:lineRule="auto"/>
        <w:ind w:rightChars="5" w:right="9"/>
        <w:jc w:val="both"/>
        <w:rPr>
          <w:rFonts w:asciiTheme="minorHAnsi" w:eastAsia="Georgia" w:hAnsiTheme="minorHAnsi" w:cstheme="minorHAnsi"/>
          <w:bCs/>
          <w:iCs/>
          <w:sz w:val="24"/>
        </w:rPr>
      </w:pPr>
    </w:p>
    <w:p w14:paraId="09914C6F" w14:textId="06BC0389" w:rsidR="005779E3" w:rsidRDefault="00247BD4" w:rsidP="00855392">
      <w:pPr>
        <w:spacing w:line="276" w:lineRule="auto"/>
        <w:ind w:rightChars="5" w:right="9"/>
        <w:jc w:val="both"/>
        <w:rPr>
          <w:rFonts w:asciiTheme="minorHAnsi" w:eastAsia="Georgia" w:hAnsiTheme="minorHAnsi" w:cstheme="minorHAnsi"/>
          <w:bCs/>
          <w:iCs/>
          <w:sz w:val="24"/>
        </w:rPr>
      </w:pPr>
      <w:r w:rsidRPr="00247BD4">
        <w:rPr>
          <w:rFonts w:asciiTheme="minorHAnsi" w:hAnsiTheme="minorHAnsi" w:cstheme="minorHAnsi"/>
          <w:i/>
          <w:sz w:val="24"/>
        </w:rPr>
        <w:t xml:space="preserve">Piękno aktu i miłości </w:t>
      </w:r>
      <w:r w:rsidR="00DE32E8">
        <w:rPr>
          <w:rFonts w:asciiTheme="minorHAnsi" w:hAnsiTheme="minorHAnsi" w:cstheme="minorHAnsi"/>
          <w:i/>
          <w:sz w:val="24"/>
        </w:rPr>
        <w:t>inspiruj</w:t>
      </w:r>
      <w:r w:rsidR="00DF1562">
        <w:rPr>
          <w:rFonts w:asciiTheme="minorHAnsi" w:hAnsiTheme="minorHAnsi" w:cstheme="minorHAnsi"/>
          <w:i/>
          <w:sz w:val="24"/>
        </w:rPr>
        <w:t>e</w:t>
      </w:r>
      <w:r w:rsidR="00DE32E8">
        <w:rPr>
          <w:rFonts w:asciiTheme="minorHAnsi" w:hAnsiTheme="minorHAnsi" w:cstheme="minorHAnsi"/>
          <w:i/>
          <w:sz w:val="24"/>
        </w:rPr>
        <w:t xml:space="preserve"> artystów od zawsze, a</w:t>
      </w:r>
      <w:r w:rsidRPr="00247BD4">
        <w:rPr>
          <w:rFonts w:asciiTheme="minorHAnsi" w:hAnsiTheme="minorHAnsi" w:cstheme="minorHAnsi"/>
          <w:i/>
          <w:sz w:val="24"/>
        </w:rPr>
        <w:t xml:space="preserve"> odbiorcom sztuki trudno pozostać obojętnym wobec tego, co jednocześnie najpiękniejsze, ale i najbardziej ludzkie. Dlatego w DESA Unicum </w:t>
      </w:r>
      <w:r w:rsidR="00012AF5">
        <w:rPr>
          <w:rFonts w:asciiTheme="minorHAnsi" w:hAnsiTheme="minorHAnsi" w:cstheme="minorHAnsi"/>
          <w:i/>
          <w:sz w:val="24"/>
        </w:rPr>
        <w:t>przygotowaliśmy</w:t>
      </w:r>
      <w:r w:rsidR="0029441E">
        <w:rPr>
          <w:rFonts w:asciiTheme="minorHAnsi" w:hAnsiTheme="minorHAnsi" w:cstheme="minorHAnsi"/>
          <w:i/>
          <w:sz w:val="24"/>
        </w:rPr>
        <w:t xml:space="preserve"> </w:t>
      </w:r>
      <w:r w:rsidRPr="00247BD4">
        <w:rPr>
          <w:rFonts w:asciiTheme="minorHAnsi" w:hAnsiTheme="minorHAnsi" w:cstheme="minorHAnsi"/>
          <w:i/>
          <w:sz w:val="24"/>
        </w:rPr>
        <w:t xml:space="preserve">projekt „Ars </w:t>
      </w:r>
      <w:proofErr w:type="spellStart"/>
      <w:r w:rsidRPr="00247BD4">
        <w:rPr>
          <w:rFonts w:asciiTheme="minorHAnsi" w:hAnsiTheme="minorHAnsi" w:cstheme="minorHAnsi"/>
          <w:i/>
          <w:sz w:val="24"/>
        </w:rPr>
        <w:t>Erotica</w:t>
      </w:r>
      <w:proofErr w:type="spellEnd"/>
      <w:r w:rsidRPr="00247BD4">
        <w:rPr>
          <w:rFonts w:asciiTheme="minorHAnsi" w:hAnsiTheme="minorHAnsi" w:cstheme="minorHAnsi"/>
          <w:i/>
          <w:sz w:val="24"/>
        </w:rPr>
        <w:t>” poświęcony wyłącznie tym dwóm zagadnieniom. W</w:t>
      </w:r>
      <w:r>
        <w:rPr>
          <w:rFonts w:asciiTheme="minorHAnsi" w:hAnsiTheme="minorHAnsi" w:cstheme="minorHAnsi"/>
          <w:i/>
          <w:sz w:val="24"/>
        </w:rPr>
        <w:t>szystkie z 38 wystawionych prac</w:t>
      </w:r>
      <w:r w:rsidRPr="00247BD4">
        <w:rPr>
          <w:rFonts w:asciiTheme="minorHAnsi" w:hAnsiTheme="minorHAnsi" w:cstheme="minorHAnsi"/>
          <w:i/>
          <w:sz w:val="24"/>
        </w:rPr>
        <w:t xml:space="preserve"> łączy surrealistyczny klimat sp</w:t>
      </w:r>
      <w:r>
        <w:rPr>
          <w:rFonts w:asciiTheme="minorHAnsi" w:hAnsiTheme="minorHAnsi" w:cstheme="minorHAnsi"/>
          <w:i/>
          <w:sz w:val="24"/>
        </w:rPr>
        <w:t>ajający</w:t>
      </w:r>
      <w:r w:rsidRPr="00247BD4">
        <w:rPr>
          <w:rFonts w:asciiTheme="minorHAnsi" w:hAnsiTheme="minorHAnsi" w:cstheme="minorHAnsi"/>
          <w:i/>
          <w:sz w:val="24"/>
        </w:rPr>
        <w:t xml:space="preserve"> różne wyrazy artystycznej ekspresji. Są wśród nich kompozy</w:t>
      </w:r>
      <w:r w:rsidR="00BE220A">
        <w:rPr>
          <w:rFonts w:asciiTheme="minorHAnsi" w:hAnsiTheme="minorHAnsi" w:cstheme="minorHAnsi"/>
          <w:i/>
          <w:sz w:val="24"/>
        </w:rPr>
        <w:t xml:space="preserve">cje subtelne i niedopowiedziane, wśród których uwagę przykuwają prace mającej swój niepowtarzalny styl </w:t>
      </w:r>
      <w:r w:rsidRPr="00247BD4">
        <w:rPr>
          <w:rFonts w:asciiTheme="minorHAnsi" w:hAnsiTheme="minorHAnsi" w:cstheme="minorHAnsi"/>
          <w:i/>
          <w:sz w:val="24"/>
        </w:rPr>
        <w:t xml:space="preserve">Ewy Pello </w:t>
      </w:r>
      <w:r w:rsidR="00BE220A">
        <w:rPr>
          <w:rFonts w:asciiTheme="minorHAnsi" w:hAnsiTheme="minorHAnsi" w:cstheme="minorHAnsi"/>
          <w:i/>
          <w:sz w:val="24"/>
        </w:rPr>
        <w:t xml:space="preserve">czy snującego baśniowe, barwne opowieści </w:t>
      </w:r>
      <w:r w:rsidRPr="00247BD4">
        <w:rPr>
          <w:rFonts w:asciiTheme="minorHAnsi" w:hAnsiTheme="minorHAnsi" w:cstheme="minorHAnsi"/>
          <w:i/>
          <w:sz w:val="24"/>
        </w:rPr>
        <w:t>Rafała Olbińskiego. Nie</w:t>
      </w:r>
      <w:r>
        <w:rPr>
          <w:rFonts w:asciiTheme="minorHAnsi" w:hAnsiTheme="minorHAnsi" w:cstheme="minorHAnsi"/>
          <w:i/>
          <w:sz w:val="24"/>
        </w:rPr>
        <w:t xml:space="preserve"> brakuje równie dzieł niezwykle odważnych</w:t>
      </w:r>
      <w:r w:rsidRPr="00247BD4">
        <w:rPr>
          <w:rFonts w:asciiTheme="minorHAnsi" w:hAnsiTheme="minorHAnsi" w:cstheme="minorHAnsi"/>
          <w:i/>
          <w:sz w:val="24"/>
        </w:rPr>
        <w:t xml:space="preserve"> czy wręcz obrazoburczych, jak kompozycje obdarzonej nieposkromioną wyobraźnią Alex Urban czy światowej sławy artysty </w:t>
      </w:r>
      <w:proofErr w:type="spellStart"/>
      <w:r w:rsidRPr="00247BD4">
        <w:rPr>
          <w:rFonts w:asciiTheme="minorHAnsi" w:hAnsiTheme="minorHAnsi" w:cstheme="minorHAnsi"/>
          <w:i/>
          <w:sz w:val="24"/>
        </w:rPr>
        <w:t>Terr</w:t>
      </w:r>
      <w:r w:rsidR="00DF1562">
        <w:rPr>
          <w:rFonts w:asciiTheme="minorHAnsi" w:hAnsiTheme="minorHAnsi" w:cstheme="minorHAnsi"/>
          <w:i/>
          <w:sz w:val="24"/>
        </w:rPr>
        <w:t>y’</w:t>
      </w:r>
      <w:r w:rsidRPr="00247BD4">
        <w:rPr>
          <w:rFonts w:asciiTheme="minorHAnsi" w:hAnsiTheme="minorHAnsi" w:cstheme="minorHAnsi"/>
          <w:i/>
          <w:sz w:val="24"/>
        </w:rPr>
        <w:t>ego</w:t>
      </w:r>
      <w:proofErr w:type="spellEnd"/>
      <w:r w:rsidRPr="00247BD4">
        <w:rPr>
          <w:rFonts w:asciiTheme="minorHAnsi" w:hAnsiTheme="minorHAnsi" w:cstheme="minorHAnsi"/>
          <w:i/>
          <w:sz w:val="24"/>
        </w:rPr>
        <w:t xml:space="preserve"> </w:t>
      </w:r>
      <w:proofErr w:type="spellStart"/>
      <w:r w:rsidRPr="00247BD4">
        <w:rPr>
          <w:rFonts w:asciiTheme="minorHAnsi" w:hAnsiTheme="minorHAnsi" w:cstheme="minorHAnsi"/>
          <w:i/>
          <w:sz w:val="24"/>
        </w:rPr>
        <w:t>Ro</w:t>
      </w:r>
      <w:r w:rsidR="00B76D45">
        <w:rPr>
          <w:rFonts w:asciiTheme="minorHAnsi" w:hAnsiTheme="minorHAnsi" w:cstheme="minorHAnsi"/>
          <w:i/>
          <w:sz w:val="24"/>
        </w:rPr>
        <w:t>d</w:t>
      </w:r>
      <w:r w:rsidRPr="00247BD4">
        <w:rPr>
          <w:rFonts w:asciiTheme="minorHAnsi" w:hAnsiTheme="minorHAnsi" w:cstheme="minorHAnsi"/>
          <w:i/>
          <w:sz w:val="24"/>
        </w:rPr>
        <w:t>gersa</w:t>
      </w:r>
      <w:proofErr w:type="spellEnd"/>
      <w:r w:rsidRPr="00247BD4">
        <w:rPr>
          <w:rFonts w:asciiTheme="minorHAnsi" w:hAnsiTheme="minorHAnsi" w:cstheme="minorHAnsi"/>
          <w:i/>
          <w:sz w:val="24"/>
        </w:rPr>
        <w:t>, którego praca po raz pierwszy pojawi się na polskim rynku aukcyjnym.</w:t>
      </w:r>
      <w:r w:rsidR="00DE32E8">
        <w:rPr>
          <w:rFonts w:asciiTheme="minorHAnsi" w:hAnsiTheme="minorHAnsi" w:cstheme="minorHAnsi"/>
          <w:i/>
          <w:sz w:val="24"/>
        </w:rPr>
        <w:t xml:space="preserve"> Wśród  prezentowanych dzieł nie zabraknie także obrazów</w:t>
      </w:r>
      <w:r w:rsidRPr="00247BD4">
        <w:rPr>
          <w:rFonts w:asciiTheme="minorHAnsi" w:hAnsiTheme="minorHAnsi" w:cstheme="minorHAnsi"/>
          <w:i/>
          <w:sz w:val="24"/>
        </w:rPr>
        <w:t xml:space="preserve"> czołowych przedstawicieli surrealizmu i sztuki najnowszej: Karola Bąka, Adama Wątora, Sebastiana Smarowskiego czy Dariusza Kalety</w:t>
      </w:r>
      <w:r w:rsidRPr="00247BD4">
        <w:rPr>
          <w:rFonts w:asciiTheme="minorHAnsi" w:hAnsiTheme="minorHAnsi" w:cstheme="minorHAnsi"/>
          <w:sz w:val="24"/>
        </w:rPr>
        <w:t xml:space="preserve"> – mówi</w:t>
      </w:r>
      <w:r w:rsidR="00DF1562">
        <w:rPr>
          <w:rFonts w:asciiTheme="minorHAnsi" w:hAnsiTheme="minorHAnsi" w:cstheme="minorHAnsi"/>
          <w:sz w:val="24"/>
        </w:rPr>
        <w:t xml:space="preserve"> Anna Szynkarczuk, koordynatorka aukcji.</w:t>
      </w:r>
    </w:p>
    <w:p w14:paraId="6A11211C" w14:textId="77777777" w:rsidR="009B087B" w:rsidRPr="00855392" w:rsidRDefault="009B087B" w:rsidP="00855392">
      <w:pPr>
        <w:spacing w:line="276" w:lineRule="auto"/>
        <w:ind w:rightChars="5" w:right="9"/>
        <w:jc w:val="both"/>
        <w:rPr>
          <w:rFonts w:asciiTheme="minorHAnsi" w:eastAsia="Georgia" w:hAnsiTheme="minorHAnsi" w:cstheme="minorHAnsi"/>
          <w:bCs/>
          <w:iCs/>
          <w:sz w:val="24"/>
        </w:rPr>
      </w:pPr>
    </w:p>
    <w:p w14:paraId="0CDE37C1" w14:textId="5EF4207A" w:rsidR="00DA2B87" w:rsidRDefault="00DA2B87" w:rsidP="00DA2B87">
      <w:pPr>
        <w:spacing w:line="320" w:lineRule="exact"/>
        <w:ind w:rightChars="5" w:right="9"/>
        <w:jc w:val="both"/>
        <w:rPr>
          <w:rFonts w:asciiTheme="minorHAnsi" w:eastAsia="Georgia" w:hAnsiTheme="minorHAnsi" w:cstheme="minorHAnsi"/>
          <w:bCs/>
          <w:iCs/>
          <w:sz w:val="24"/>
        </w:rPr>
      </w:pPr>
      <w:r w:rsidRPr="00DA2B87">
        <w:rPr>
          <w:rFonts w:asciiTheme="minorHAnsi" w:eastAsia="Georgia" w:hAnsiTheme="minorHAnsi" w:cstheme="minorHAnsi"/>
          <w:bCs/>
          <w:iCs/>
          <w:sz w:val="24"/>
        </w:rPr>
        <w:t xml:space="preserve">Wystawa zgromadzonych prac dostępna jest dla zwiedzających w siedzibie DESA Unicum przy ul. Pięknej 1A </w:t>
      </w:r>
      <w:r w:rsidR="00D97B05">
        <w:rPr>
          <w:rFonts w:asciiTheme="minorHAnsi" w:eastAsia="Georgia" w:hAnsiTheme="minorHAnsi" w:cstheme="minorHAnsi"/>
          <w:bCs/>
          <w:iCs/>
          <w:sz w:val="24"/>
        </w:rPr>
        <w:t xml:space="preserve">w dniach 9-28 </w:t>
      </w:r>
      <w:r w:rsidRPr="00DA2B87">
        <w:rPr>
          <w:rFonts w:asciiTheme="minorHAnsi" w:eastAsia="Georgia" w:hAnsiTheme="minorHAnsi" w:cstheme="minorHAnsi"/>
          <w:bCs/>
          <w:iCs/>
          <w:sz w:val="24"/>
        </w:rPr>
        <w:t>czerwca</w:t>
      </w:r>
      <w:r w:rsidR="00D97B05">
        <w:rPr>
          <w:rFonts w:asciiTheme="minorHAnsi" w:eastAsia="Georgia" w:hAnsiTheme="minorHAnsi" w:cstheme="minorHAnsi"/>
          <w:bCs/>
          <w:iCs/>
          <w:sz w:val="24"/>
        </w:rPr>
        <w:t>,</w:t>
      </w:r>
      <w:r w:rsidRPr="00DA2B87">
        <w:rPr>
          <w:rFonts w:asciiTheme="minorHAnsi" w:eastAsia="Georgia" w:hAnsiTheme="minorHAnsi" w:cstheme="minorHAnsi"/>
          <w:bCs/>
          <w:iCs/>
          <w:sz w:val="24"/>
        </w:rPr>
        <w:t xml:space="preserve"> od poniedziałku do piątku w godzinach 11-19, w soboty 11-16. Wstęp na ekspozycję jest bezpłatny. </w:t>
      </w:r>
    </w:p>
    <w:p w14:paraId="33A27BDE" w14:textId="6822F9B3" w:rsidR="00DF1562" w:rsidRDefault="00DF1562" w:rsidP="00DA2B87">
      <w:pPr>
        <w:spacing w:line="320" w:lineRule="exact"/>
        <w:ind w:rightChars="5" w:right="9"/>
        <w:jc w:val="both"/>
        <w:rPr>
          <w:rFonts w:asciiTheme="minorHAnsi" w:eastAsia="Georgia" w:hAnsiTheme="minorHAnsi" w:cstheme="minorHAnsi"/>
          <w:bCs/>
          <w:iCs/>
          <w:sz w:val="24"/>
        </w:rPr>
      </w:pPr>
    </w:p>
    <w:p w14:paraId="1DC5CCB2" w14:textId="77777777" w:rsidR="00DF1562" w:rsidRPr="00DF1562" w:rsidRDefault="00DF1562" w:rsidP="00DF1562">
      <w:pPr>
        <w:spacing w:line="320" w:lineRule="exact"/>
        <w:ind w:rightChars="5" w:right="9"/>
        <w:jc w:val="both"/>
        <w:rPr>
          <w:rFonts w:asciiTheme="minorHAnsi" w:eastAsia="Georgia" w:hAnsiTheme="minorHAnsi" w:cstheme="minorHAnsi"/>
          <w:bCs/>
          <w:iCs/>
          <w:sz w:val="24"/>
        </w:rPr>
      </w:pPr>
      <w:r w:rsidRPr="00DF1562">
        <w:rPr>
          <w:rFonts w:asciiTheme="minorHAnsi" w:eastAsia="Georgia" w:hAnsiTheme="minorHAnsi" w:cstheme="minorHAnsi"/>
          <w:bCs/>
          <w:iCs/>
          <w:sz w:val="24"/>
        </w:rPr>
        <w:t xml:space="preserve">Wszystkie aukcje organizowane przez DESA Unicum dostępne są w formule </w:t>
      </w:r>
      <w:proofErr w:type="spellStart"/>
      <w:r w:rsidRPr="00DF1562">
        <w:rPr>
          <w:rFonts w:asciiTheme="minorHAnsi" w:eastAsia="Georgia" w:hAnsiTheme="minorHAnsi" w:cstheme="minorHAnsi"/>
          <w:bCs/>
          <w:iCs/>
          <w:sz w:val="24"/>
        </w:rPr>
        <w:t>prelicytacji</w:t>
      </w:r>
      <w:proofErr w:type="spellEnd"/>
      <w:r w:rsidRPr="00DF1562">
        <w:rPr>
          <w:rFonts w:asciiTheme="minorHAnsi" w:eastAsia="Georgia" w:hAnsiTheme="minorHAnsi" w:cstheme="minorHAnsi"/>
          <w:bCs/>
          <w:iCs/>
          <w:sz w:val="24"/>
        </w:rPr>
        <w:t xml:space="preserve"> online, uruchamianej na kilkanaście dni przed aukcją live.</w:t>
      </w:r>
    </w:p>
    <w:p w14:paraId="484A94DE" w14:textId="77777777" w:rsidR="00DF1562" w:rsidRPr="00DF1562" w:rsidRDefault="00DF1562" w:rsidP="00DF1562">
      <w:pPr>
        <w:spacing w:line="320" w:lineRule="exact"/>
        <w:ind w:rightChars="5" w:right="9"/>
        <w:jc w:val="both"/>
        <w:rPr>
          <w:rFonts w:asciiTheme="minorHAnsi" w:eastAsia="Georgia" w:hAnsiTheme="minorHAnsi" w:cstheme="minorHAnsi"/>
          <w:bCs/>
          <w:iCs/>
          <w:sz w:val="24"/>
        </w:rPr>
      </w:pPr>
    </w:p>
    <w:p w14:paraId="703DD812"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r w:rsidRPr="00DF1562">
        <w:rPr>
          <w:rFonts w:asciiTheme="minorHAnsi" w:eastAsia="Georgia" w:hAnsiTheme="minorHAnsi" w:cstheme="minorHAnsi"/>
          <w:b/>
          <w:bCs/>
          <w:iCs/>
          <w:sz w:val="22"/>
          <w:szCs w:val="22"/>
        </w:rPr>
        <w:t>Kalendarz najbliższych aukcji w DESA Unicum</w:t>
      </w:r>
    </w:p>
    <w:p w14:paraId="0F971910"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p>
    <w:p w14:paraId="1EEEA3BB"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 xml:space="preserve">1-15.06.2022 </w:t>
      </w:r>
      <w:r w:rsidRPr="00DF1562">
        <w:rPr>
          <w:rFonts w:asciiTheme="minorHAnsi" w:eastAsia="Georgia" w:hAnsiTheme="minorHAnsi" w:cstheme="minorHAnsi"/>
          <w:bCs/>
          <w:iCs/>
          <w:sz w:val="22"/>
          <w:szCs w:val="22"/>
        </w:rPr>
        <w:t>–</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Polska Szkoła Plakatu. Cyrk i zwierzęta</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(aukcja online)</w:t>
      </w:r>
    </w:p>
    <w:p w14:paraId="440BFB59"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 xml:space="preserve">3-17.06.2022 </w:t>
      </w:r>
      <w:r w:rsidRPr="00DF1562">
        <w:rPr>
          <w:rFonts w:asciiTheme="minorHAnsi" w:eastAsia="Georgia" w:hAnsiTheme="minorHAnsi" w:cstheme="minorHAnsi"/>
          <w:bCs/>
          <w:iCs/>
          <w:sz w:val="22"/>
          <w:szCs w:val="22"/>
        </w:rPr>
        <w:t>–</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Historia Polskiego Kina. Fotografia</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(aukcja online)</w:t>
      </w:r>
    </w:p>
    <w:p w14:paraId="1AB66AF0"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 xml:space="preserve">6-20.06.2022 </w:t>
      </w:r>
      <w:r w:rsidRPr="00DF1562">
        <w:rPr>
          <w:rFonts w:asciiTheme="minorHAnsi" w:eastAsia="Georgia" w:hAnsiTheme="minorHAnsi" w:cstheme="minorHAnsi"/>
          <w:bCs/>
          <w:iCs/>
          <w:sz w:val="22"/>
          <w:szCs w:val="22"/>
        </w:rPr>
        <w:t>–</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Meble stylowe (aukcja online)</w:t>
      </w:r>
    </w:p>
    <w:p w14:paraId="6331385A"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r w:rsidRPr="00DF1562">
        <w:rPr>
          <w:rFonts w:asciiTheme="minorHAnsi" w:eastAsia="Georgia" w:hAnsiTheme="minorHAnsi" w:cstheme="minorHAnsi"/>
          <w:b/>
          <w:bCs/>
          <w:iCs/>
          <w:sz w:val="22"/>
          <w:szCs w:val="22"/>
        </w:rPr>
        <w:t xml:space="preserve">21.06.2022 </w:t>
      </w:r>
      <w:r w:rsidRPr="00DF1562">
        <w:rPr>
          <w:rFonts w:asciiTheme="minorHAnsi" w:eastAsia="Georgia" w:hAnsiTheme="minorHAnsi" w:cstheme="minorHAnsi"/>
          <w:bCs/>
          <w:iCs/>
          <w:sz w:val="22"/>
          <w:szCs w:val="22"/>
        </w:rPr>
        <w:t>–</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 xml:space="preserve">Grafika Artystyczna. Sztuka Dawna </w:t>
      </w:r>
      <w:r w:rsidRPr="00DF1562">
        <w:rPr>
          <w:rFonts w:asciiTheme="minorHAnsi" w:eastAsia="Georgia" w:hAnsiTheme="minorHAnsi" w:cstheme="minorHAnsi"/>
          <w:b/>
          <w:bCs/>
          <w:iCs/>
          <w:sz w:val="22"/>
          <w:szCs w:val="22"/>
        </w:rPr>
        <w:t>(aukcja live)</w:t>
      </w:r>
    </w:p>
    <w:p w14:paraId="724BB341"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 xml:space="preserve">8-22.06.2022 </w:t>
      </w:r>
      <w:r w:rsidRPr="00DF1562">
        <w:rPr>
          <w:rFonts w:asciiTheme="minorHAnsi" w:eastAsia="Georgia" w:hAnsiTheme="minorHAnsi" w:cstheme="minorHAnsi"/>
          <w:bCs/>
          <w:iCs/>
          <w:sz w:val="22"/>
          <w:szCs w:val="22"/>
        </w:rPr>
        <w:t>–</w:t>
      </w:r>
      <w:r w:rsidRPr="00DF1562">
        <w:rPr>
          <w:rFonts w:asciiTheme="minorHAnsi" w:eastAsia="Georgia" w:hAnsiTheme="minorHAnsi" w:cstheme="minorHAnsi"/>
          <w:b/>
          <w:bCs/>
          <w:iCs/>
          <w:sz w:val="22"/>
          <w:szCs w:val="22"/>
        </w:rPr>
        <w:t xml:space="preserve"> </w:t>
      </w:r>
      <w:r w:rsidRPr="00DF1562">
        <w:rPr>
          <w:rFonts w:asciiTheme="minorHAnsi" w:eastAsia="Georgia" w:hAnsiTheme="minorHAnsi" w:cstheme="minorHAnsi"/>
          <w:bCs/>
          <w:iCs/>
          <w:sz w:val="22"/>
          <w:szCs w:val="22"/>
        </w:rPr>
        <w:t>Biżuteria. Dzieła Sztuki Jubilerskiej XIX-XX wieku (aukcja online)</w:t>
      </w:r>
    </w:p>
    <w:p w14:paraId="5D28A74B"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r w:rsidRPr="00DF1562">
        <w:rPr>
          <w:rFonts w:asciiTheme="minorHAnsi" w:eastAsia="Georgia" w:hAnsiTheme="minorHAnsi" w:cstheme="minorHAnsi"/>
          <w:b/>
          <w:bCs/>
          <w:iCs/>
          <w:sz w:val="22"/>
          <w:szCs w:val="22"/>
        </w:rPr>
        <w:t xml:space="preserve">23.06.2022 </w:t>
      </w:r>
      <w:r w:rsidRPr="00DF1562">
        <w:rPr>
          <w:rFonts w:asciiTheme="minorHAnsi" w:eastAsia="Georgia" w:hAnsiTheme="minorHAnsi" w:cstheme="minorHAnsi"/>
          <w:bCs/>
          <w:iCs/>
          <w:sz w:val="22"/>
          <w:szCs w:val="22"/>
        </w:rPr>
        <w:t xml:space="preserve">– Grafika Artystyczna. Sztuka Współczesna </w:t>
      </w:r>
      <w:r w:rsidRPr="00DF1562">
        <w:rPr>
          <w:rFonts w:asciiTheme="minorHAnsi" w:eastAsia="Georgia" w:hAnsiTheme="minorHAnsi" w:cstheme="minorHAnsi"/>
          <w:b/>
          <w:bCs/>
          <w:iCs/>
          <w:sz w:val="22"/>
          <w:szCs w:val="22"/>
        </w:rPr>
        <w:t>(aukcja live)</w:t>
      </w:r>
    </w:p>
    <w:p w14:paraId="7BA6CAA0"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 xml:space="preserve">10-24.06.2022 </w:t>
      </w:r>
      <w:r w:rsidRPr="00DF1562">
        <w:rPr>
          <w:rFonts w:asciiTheme="minorHAnsi" w:eastAsia="Georgia" w:hAnsiTheme="minorHAnsi" w:cstheme="minorHAnsi"/>
          <w:bCs/>
          <w:iCs/>
          <w:sz w:val="22"/>
          <w:szCs w:val="22"/>
        </w:rPr>
        <w:t>– Ilustracja klasyczna i satyryczna (aukcja online)</w:t>
      </w:r>
    </w:p>
    <w:p w14:paraId="48B848EC"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27.06.2022</w:t>
      </w:r>
      <w:r w:rsidRPr="00DF1562">
        <w:rPr>
          <w:rFonts w:asciiTheme="minorHAnsi" w:eastAsia="Georgia" w:hAnsiTheme="minorHAnsi" w:cstheme="minorHAnsi"/>
          <w:bCs/>
          <w:iCs/>
          <w:sz w:val="22"/>
          <w:szCs w:val="22"/>
        </w:rPr>
        <w:t xml:space="preserve"> – Młoda Sztuka </w:t>
      </w:r>
      <w:r w:rsidRPr="00DF1562">
        <w:rPr>
          <w:rFonts w:asciiTheme="minorHAnsi" w:eastAsia="Georgia" w:hAnsiTheme="minorHAnsi" w:cstheme="minorHAnsi"/>
          <w:b/>
          <w:bCs/>
          <w:iCs/>
          <w:sz w:val="22"/>
          <w:szCs w:val="22"/>
        </w:rPr>
        <w:t>(aukcja live)</w:t>
      </w:r>
    </w:p>
    <w:p w14:paraId="60D255AE" w14:textId="77777777" w:rsidR="00DF1562" w:rsidRPr="00DF1562" w:rsidRDefault="00DF1562" w:rsidP="0081539C">
      <w:pPr>
        <w:spacing w:line="320" w:lineRule="exact"/>
        <w:ind w:left="697" w:right="9"/>
        <w:jc w:val="both"/>
        <w:rPr>
          <w:rFonts w:asciiTheme="minorHAnsi" w:eastAsia="Georgia" w:hAnsiTheme="minorHAnsi" w:cstheme="minorHAnsi"/>
          <w:bCs/>
          <w:iCs/>
          <w:sz w:val="22"/>
          <w:szCs w:val="22"/>
        </w:rPr>
      </w:pPr>
      <w:r w:rsidRPr="00DF1562">
        <w:rPr>
          <w:rFonts w:asciiTheme="minorHAnsi" w:eastAsia="Georgia" w:hAnsiTheme="minorHAnsi" w:cstheme="minorHAnsi"/>
          <w:b/>
          <w:bCs/>
          <w:iCs/>
          <w:sz w:val="22"/>
          <w:szCs w:val="22"/>
        </w:rPr>
        <w:t>28.06.2022</w:t>
      </w:r>
      <w:r w:rsidRPr="00DF1562">
        <w:rPr>
          <w:rFonts w:asciiTheme="minorHAnsi" w:eastAsia="Georgia" w:hAnsiTheme="minorHAnsi" w:cstheme="minorHAnsi"/>
          <w:bCs/>
          <w:iCs/>
          <w:sz w:val="22"/>
          <w:szCs w:val="22"/>
        </w:rPr>
        <w:t xml:space="preserve"> – Ars </w:t>
      </w:r>
      <w:proofErr w:type="spellStart"/>
      <w:r w:rsidRPr="00DF1562">
        <w:rPr>
          <w:rFonts w:asciiTheme="minorHAnsi" w:eastAsia="Georgia" w:hAnsiTheme="minorHAnsi" w:cstheme="minorHAnsi"/>
          <w:bCs/>
          <w:iCs/>
          <w:sz w:val="22"/>
          <w:szCs w:val="22"/>
        </w:rPr>
        <w:t>Erotica</w:t>
      </w:r>
      <w:proofErr w:type="spellEnd"/>
      <w:r w:rsidRPr="00DF1562">
        <w:rPr>
          <w:rFonts w:asciiTheme="minorHAnsi" w:eastAsia="Georgia" w:hAnsiTheme="minorHAnsi" w:cstheme="minorHAnsi"/>
          <w:b/>
          <w:bCs/>
          <w:iCs/>
          <w:sz w:val="22"/>
          <w:szCs w:val="22"/>
        </w:rPr>
        <w:t xml:space="preserve"> (aukcja live)</w:t>
      </w:r>
    </w:p>
    <w:p w14:paraId="002DED26"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r w:rsidRPr="00DF1562">
        <w:rPr>
          <w:rFonts w:asciiTheme="minorHAnsi" w:eastAsia="Georgia" w:hAnsiTheme="minorHAnsi" w:cstheme="minorHAnsi"/>
          <w:b/>
          <w:bCs/>
          <w:iCs/>
          <w:sz w:val="22"/>
          <w:szCs w:val="22"/>
        </w:rPr>
        <w:t xml:space="preserve">30.06.2022 </w:t>
      </w:r>
      <w:r w:rsidRPr="00DF1562">
        <w:rPr>
          <w:rFonts w:asciiTheme="minorHAnsi" w:eastAsia="Georgia" w:hAnsiTheme="minorHAnsi" w:cstheme="minorHAnsi"/>
          <w:bCs/>
          <w:iCs/>
          <w:sz w:val="22"/>
          <w:szCs w:val="22"/>
        </w:rPr>
        <w:t>– Sztuka Współczesna. Klasycy awangardy po 1945 roku</w:t>
      </w:r>
      <w:r w:rsidRPr="00DF1562">
        <w:rPr>
          <w:rFonts w:asciiTheme="minorHAnsi" w:eastAsia="Georgia" w:hAnsiTheme="minorHAnsi" w:cstheme="minorHAnsi"/>
          <w:b/>
          <w:bCs/>
          <w:iCs/>
          <w:sz w:val="22"/>
          <w:szCs w:val="22"/>
        </w:rPr>
        <w:t xml:space="preserve"> (aukcja live)</w:t>
      </w:r>
    </w:p>
    <w:p w14:paraId="7CEF84B9"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p>
    <w:p w14:paraId="0BC396B6"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r w:rsidRPr="00DF1562">
        <w:rPr>
          <w:rFonts w:asciiTheme="minorHAnsi" w:eastAsia="Georgia" w:hAnsiTheme="minorHAnsi" w:cstheme="minorHAnsi"/>
          <w:b/>
          <w:bCs/>
          <w:iCs/>
          <w:sz w:val="22"/>
          <w:szCs w:val="22"/>
        </w:rPr>
        <w:t>Więcej na www.desa.pl</w:t>
      </w:r>
    </w:p>
    <w:p w14:paraId="69797C63" w14:textId="77777777" w:rsidR="00DF1562" w:rsidRPr="00DF1562" w:rsidRDefault="00DF1562" w:rsidP="0081539C">
      <w:pPr>
        <w:spacing w:line="320" w:lineRule="exact"/>
        <w:ind w:left="697" w:right="9"/>
        <w:jc w:val="both"/>
        <w:rPr>
          <w:rFonts w:asciiTheme="minorHAnsi" w:eastAsia="Georgia" w:hAnsiTheme="minorHAnsi" w:cstheme="minorHAnsi"/>
          <w:b/>
          <w:bCs/>
          <w:iCs/>
          <w:sz w:val="22"/>
          <w:szCs w:val="22"/>
        </w:rPr>
      </w:pPr>
    </w:p>
    <w:p w14:paraId="74A5CB9C" w14:textId="77777777" w:rsidR="00DF1562" w:rsidRPr="00DF1562" w:rsidRDefault="00DF1562" w:rsidP="00DF1562">
      <w:pPr>
        <w:spacing w:line="320" w:lineRule="exact"/>
        <w:ind w:rightChars="5" w:right="9"/>
        <w:jc w:val="both"/>
        <w:rPr>
          <w:rFonts w:asciiTheme="minorHAnsi" w:eastAsia="Georgia" w:hAnsiTheme="minorHAnsi" w:cstheme="minorHAnsi"/>
          <w:b/>
          <w:bCs/>
          <w:iCs/>
          <w:sz w:val="24"/>
        </w:rPr>
      </w:pPr>
      <w:r w:rsidRPr="00DF1562">
        <w:rPr>
          <w:rFonts w:asciiTheme="minorHAnsi" w:eastAsia="Georgia" w:hAnsiTheme="minorHAnsi" w:cstheme="minorHAnsi"/>
          <w:b/>
          <w:bCs/>
          <w:iCs/>
          <w:sz w:val="24"/>
        </w:rPr>
        <w:t>Dodatkowych informacji mediom udziela:</w:t>
      </w:r>
    </w:p>
    <w:p w14:paraId="17812439" w14:textId="77777777" w:rsidR="00DF1562" w:rsidRPr="00FF4805" w:rsidRDefault="00DF1562" w:rsidP="00DF1562">
      <w:pPr>
        <w:spacing w:line="320" w:lineRule="exact"/>
        <w:ind w:rightChars="5" w:right="9"/>
        <w:jc w:val="both"/>
        <w:rPr>
          <w:rFonts w:asciiTheme="minorHAnsi" w:eastAsia="Georgia" w:hAnsiTheme="minorHAnsi" w:cstheme="minorHAnsi"/>
          <w:bCs/>
          <w:iCs/>
          <w:sz w:val="24"/>
          <w:lang w:val="en-US"/>
        </w:rPr>
      </w:pPr>
      <w:r w:rsidRPr="00FF4805">
        <w:rPr>
          <w:rFonts w:asciiTheme="minorHAnsi" w:eastAsia="Georgia" w:hAnsiTheme="minorHAnsi" w:cstheme="minorHAnsi"/>
          <w:bCs/>
          <w:iCs/>
          <w:sz w:val="24"/>
          <w:lang w:val="en-US"/>
        </w:rPr>
        <w:t>Jadwiga Pribyl, M+G</w:t>
      </w:r>
    </w:p>
    <w:p w14:paraId="50575E9F" w14:textId="77777777" w:rsidR="00DF1562" w:rsidRPr="00DF1562" w:rsidRDefault="00DF1562" w:rsidP="00DF1562">
      <w:pPr>
        <w:spacing w:line="320" w:lineRule="exact"/>
        <w:ind w:rightChars="5" w:right="9"/>
        <w:jc w:val="both"/>
        <w:rPr>
          <w:rFonts w:asciiTheme="minorHAnsi" w:eastAsia="Georgia" w:hAnsiTheme="minorHAnsi" w:cstheme="minorHAnsi"/>
          <w:bCs/>
          <w:iCs/>
          <w:sz w:val="24"/>
          <w:lang w:val="en-GB"/>
        </w:rPr>
      </w:pPr>
      <w:r w:rsidRPr="00DF1562">
        <w:rPr>
          <w:rFonts w:asciiTheme="minorHAnsi" w:eastAsia="Georgia" w:hAnsiTheme="minorHAnsi" w:cstheme="minorHAnsi"/>
          <w:bCs/>
          <w:iCs/>
          <w:sz w:val="24"/>
          <w:lang w:val="en-GB"/>
        </w:rPr>
        <w:t>Tel. +48 (22) 416 01 02, +48 501 532 515</w:t>
      </w:r>
    </w:p>
    <w:p w14:paraId="42D5D147" w14:textId="77777777" w:rsidR="00DF1562" w:rsidRPr="00DF1562" w:rsidRDefault="00DF1562" w:rsidP="00DF1562">
      <w:pPr>
        <w:spacing w:line="320" w:lineRule="exact"/>
        <w:ind w:rightChars="5" w:right="9"/>
        <w:jc w:val="both"/>
        <w:rPr>
          <w:rFonts w:asciiTheme="minorHAnsi" w:eastAsia="Georgia" w:hAnsiTheme="minorHAnsi" w:cstheme="minorHAnsi"/>
          <w:bCs/>
          <w:iCs/>
          <w:sz w:val="24"/>
          <w:lang w:val="en-GB"/>
        </w:rPr>
      </w:pPr>
      <w:r w:rsidRPr="00DF1562">
        <w:rPr>
          <w:rFonts w:asciiTheme="minorHAnsi" w:eastAsia="Georgia" w:hAnsiTheme="minorHAnsi" w:cstheme="minorHAnsi"/>
          <w:bCs/>
          <w:iCs/>
          <w:sz w:val="24"/>
          <w:lang w:val="en-GB"/>
        </w:rPr>
        <w:t xml:space="preserve">e-mail: </w:t>
      </w:r>
      <w:hyperlink r:id="rId6" w:history="1">
        <w:r w:rsidRPr="00DF1562">
          <w:rPr>
            <w:rStyle w:val="Hipercze"/>
            <w:rFonts w:asciiTheme="minorHAnsi" w:eastAsia="Georgia" w:hAnsiTheme="minorHAnsi" w:cstheme="minorHAnsi"/>
            <w:bCs/>
            <w:iCs/>
            <w:sz w:val="24"/>
            <w:lang w:val="en-GB"/>
          </w:rPr>
          <w:t>jadwiga.pribyl@mplusg.com.pl</w:t>
        </w:r>
      </w:hyperlink>
    </w:p>
    <w:p w14:paraId="1FCA70A1" w14:textId="77777777" w:rsidR="00DF1562" w:rsidRPr="00DF1562" w:rsidRDefault="00DF1562" w:rsidP="00DF1562">
      <w:pPr>
        <w:spacing w:line="320" w:lineRule="exact"/>
        <w:ind w:rightChars="5" w:right="9"/>
        <w:jc w:val="both"/>
        <w:rPr>
          <w:rFonts w:asciiTheme="minorHAnsi" w:eastAsia="Georgia" w:hAnsiTheme="minorHAnsi" w:cstheme="minorHAnsi"/>
          <w:b/>
          <w:bCs/>
          <w:i/>
          <w:iCs/>
          <w:sz w:val="24"/>
          <w:lang w:val="en-US"/>
        </w:rPr>
      </w:pPr>
    </w:p>
    <w:p w14:paraId="65855E1D" w14:textId="3E44B14C" w:rsidR="008C621C" w:rsidRPr="0081539C" w:rsidRDefault="00DF1562" w:rsidP="00DA2B87">
      <w:pPr>
        <w:spacing w:line="320" w:lineRule="exact"/>
        <w:ind w:rightChars="5" w:right="9"/>
        <w:jc w:val="both"/>
        <w:rPr>
          <w:rFonts w:asciiTheme="minorHAnsi" w:eastAsia="Georgia" w:hAnsiTheme="minorHAnsi" w:cstheme="minorHAnsi"/>
          <w:bCs/>
          <w:i/>
          <w:iCs/>
          <w:sz w:val="22"/>
          <w:szCs w:val="22"/>
        </w:rPr>
      </w:pPr>
      <w:r w:rsidRPr="00DF1562">
        <w:rPr>
          <w:rFonts w:asciiTheme="minorHAnsi" w:eastAsia="Georgia" w:hAnsiTheme="minorHAnsi" w:cstheme="minorHAnsi"/>
          <w:bCs/>
          <w:i/>
          <w:iCs/>
          <w:sz w:val="22"/>
          <w:szCs w:val="22"/>
        </w:rPr>
        <w:t>DESA Unicum to lider wśród domów aukcyjnych w Polsce i Europie Środkowo-Wschodniej, którego historia sięga lat 50. XX wieku. Na koniec 2021 roku DESA Unicum była 8. domem aukcyjnym w Europie</w:t>
      </w:r>
      <w:r w:rsidRPr="00DF1562">
        <w:rPr>
          <w:rFonts w:asciiTheme="minorHAnsi" w:eastAsia="Georgia" w:hAnsiTheme="minorHAnsi" w:cstheme="minorHAnsi"/>
          <w:bCs/>
          <w:i/>
          <w:iCs/>
          <w:sz w:val="22"/>
          <w:szCs w:val="22"/>
          <w:vertAlign w:val="superscript"/>
        </w:rPr>
        <w:footnoteReference w:id="1"/>
      </w:r>
      <w:r w:rsidRPr="00DF1562">
        <w:rPr>
          <w:rFonts w:asciiTheme="minorHAnsi" w:eastAsia="Georgia" w:hAnsiTheme="minorHAnsi" w:cstheme="minorHAnsi"/>
          <w:bCs/>
          <w:i/>
          <w:iCs/>
          <w:sz w:val="22"/>
          <w:szCs w:val="22"/>
        </w:rPr>
        <w:t xml:space="preserve">.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w:t>
      </w:r>
      <w:r w:rsidR="00D97B05">
        <w:rPr>
          <w:rFonts w:asciiTheme="minorHAnsi" w:eastAsia="Georgia" w:hAnsiTheme="minorHAnsi" w:cstheme="minorHAnsi"/>
          <w:bCs/>
          <w:i/>
          <w:iCs/>
          <w:sz w:val="22"/>
          <w:szCs w:val="22"/>
        </w:rPr>
        <w:t>i</w:t>
      </w:r>
      <w:r w:rsidRPr="00DF1562">
        <w:rPr>
          <w:rFonts w:asciiTheme="minorHAnsi" w:eastAsia="Georgia" w:hAnsiTheme="minorHAnsi" w:cstheme="minorHAnsi"/>
          <w:bCs/>
          <w:i/>
          <w:iCs/>
          <w:sz w:val="22"/>
          <w:szCs w:val="22"/>
        </w:rPr>
        <w:t xml:space="preserve"> fortepian Steinway &amp; Sons należący do Władysława Szpilmana (1,3 mln zł)</w:t>
      </w:r>
      <w:r w:rsidR="00D97B05">
        <w:rPr>
          <w:rFonts w:asciiTheme="minorHAnsi" w:eastAsia="Georgia" w:hAnsiTheme="minorHAnsi" w:cstheme="minorHAnsi"/>
          <w:bCs/>
          <w:i/>
          <w:iCs/>
          <w:sz w:val="22"/>
          <w:szCs w:val="22"/>
        </w:rPr>
        <w:t>.</w:t>
      </w:r>
    </w:p>
    <w:sectPr w:rsidR="008C621C" w:rsidRPr="0081539C" w:rsidSect="008C621C">
      <w:headerReference w:type="default" r:id="rId7"/>
      <w:footerReference w:type="default" r:id="rId8"/>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A492" w14:textId="77777777" w:rsidR="00F1236F" w:rsidRDefault="00F1236F" w:rsidP="001E533F">
      <w:pPr>
        <w:spacing w:line="240" w:lineRule="auto"/>
      </w:pPr>
      <w:r>
        <w:separator/>
      </w:r>
    </w:p>
  </w:endnote>
  <w:endnote w:type="continuationSeparator" w:id="0">
    <w:p w14:paraId="1C52EAE8" w14:textId="77777777" w:rsidR="00F1236F" w:rsidRDefault="00F1236F"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3F30" w14:textId="77777777" w:rsidR="00F1236F" w:rsidRDefault="00F1236F" w:rsidP="001E533F">
      <w:pPr>
        <w:spacing w:line="240" w:lineRule="auto"/>
      </w:pPr>
      <w:r>
        <w:separator/>
      </w:r>
    </w:p>
  </w:footnote>
  <w:footnote w:type="continuationSeparator" w:id="0">
    <w:p w14:paraId="049FBDC7" w14:textId="77777777" w:rsidR="00F1236F" w:rsidRDefault="00F1236F" w:rsidP="001E533F">
      <w:pPr>
        <w:spacing w:line="240" w:lineRule="auto"/>
      </w:pPr>
      <w:r>
        <w:continuationSeparator/>
      </w:r>
    </w:p>
  </w:footnote>
  <w:footnote w:id="1">
    <w:p w14:paraId="31E11E93" w14:textId="77777777" w:rsidR="00DF1562" w:rsidRDefault="00DF1562" w:rsidP="00DF1562">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5970352D" w:rsidR="0033611E" w:rsidRPr="00E23875" w:rsidRDefault="00C04CFC"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 </w:t>
    </w:r>
    <w:r w:rsidR="00DF1562">
      <w:rPr>
        <w:rFonts w:ascii="Calibri" w:eastAsia="Calibri" w:hAnsi="Calibri" w:cs="Calibri"/>
        <w:noProof/>
        <w:spacing w:val="20"/>
        <w:sz w:val="16"/>
        <w:szCs w:val="16"/>
        <w:lang w:eastAsia="en-GB"/>
      </w:rPr>
      <w:t xml:space="preserve">15 </w:t>
    </w:r>
    <w:r>
      <w:rPr>
        <w:rFonts w:ascii="Calibri" w:eastAsia="Calibri" w:hAnsi="Calibri" w:cs="Calibri"/>
        <w:noProof/>
        <w:spacing w:val="20"/>
        <w:sz w:val="16"/>
        <w:szCs w:val="16"/>
        <w:lang w:eastAsia="en-GB"/>
      </w:rPr>
      <w:t>czerwca</w:t>
    </w:r>
    <w:r w:rsidR="00295FC3">
      <w:rPr>
        <w:rFonts w:ascii="Calibri" w:eastAsia="Calibri" w:hAnsi="Calibri" w:cs="Calibri"/>
        <w:noProof/>
        <w:spacing w:val="20"/>
        <w:sz w:val="16"/>
        <w:szCs w:val="16"/>
        <w:lang w:eastAsia="en-GB"/>
      </w:rPr>
      <w:t xml:space="preserve">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12AF5"/>
    <w:rsid w:val="0002303A"/>
    <w:rsid w:val="00025A59"/>
    <w:rsid w:val="00046BBF"/>
    <w:rsid w:val="000516B0"/>
    <w:rsid w:val="00054F53"/>
    <w:rsid w:val="000553F8"/>
    <w:rsid w:val="00057EC3"/>
    <w:rsid w:val="00061244"/>
    <w:rsid w:val="00061423"/>
    <w:rsid w:val="00062C99"/>
    <w:rsid w:val="0007014C"/>
    <w:rsid w:val="00091B02"/>
    <w:rsid w:val="000930E4"/>
    <w:rsid w:val="000A19A6"/>
    <w:rsid w:val="000A6276"/>
    <w:rsid w:val="000B4B0B"/>
    <w:rsid w:val="000C2C12"/>
    <w:rsid w:val="000E60E7"/>
    <w:rsid w:val="000F7A39"/>
    <w:rsid w:val="00110910"/>
    <w:rsid w:val="00113E42"/>
    <w:rsid w:val="001367E8"/>
    <w:rsid w:val="00136D7C"/>
    <w:rsid w:val="00174AEC"/>
    <w:rsid w:val="001A0186"/>
    <w:rsid w:val="001B1BB7"/>
    <w:rsid w:val="001D1ECE"/>
    <w:rsid w:val="001E22F7"/>
    <w:rsid w:val="001E533F"/>
    <w:rsid w:val="001F1832"/>
    <w:rsid w:val="001F66A3"/>
    <w:rsid w:val="002013D4"/>
    <w:rsid w:val="002217E0"/>
    <w:rsid w:val="00221C08"/>
    <w:rsid w:val="00226028"/>
    <w:rsid w:val="00226D51"/>
    <w:rsid w:val="00227EF2"/>
    <w:rsid w:val="00227FF4"/>
    <w:rsid w:val="0023116F"/>
    <w:rsid w:val="00233A53"/>
    <w:rsid w:val="00247BD4"/>
    <w:rsid w:val="00285E39"/>
    <w:rsid w:val="0029441E"/>
    <w:rsid w:val="00295FC3"/>
    <w:rsid w:val="002968D9"/>
    <w:rsid w:val="002B3B9D"/>
    <w:rsid w:val="002B7747"/>
    <w:rsid w:val="002C2720"/>
    <w:rsid w:val="002C50A8"/>
    <w:rsid w:val="002C71E0"/>
    <w:rsid w:val="002F6DE0"/>
    <w:rsid w:val="00306BC7"/>
    <w:rsid w:val="0030739C"/>
    <w:rsid w:val="00326AAC"/>
    <w:rsid w:val="0033611E"/>
    <w:rsid w:val="003379B9"/>
    <w:rsid w:val="003422DF"/>
    <w:rsid w:val="00354377"/>
    <w:rsid w:val="00364B7C"/>
    <w:rsid w:val="00365ED4"/>
    <w:rsid w:val="00372A2E"/>
    <w:rsid w:val="003B2133"/>
    <w:rsid w:val="003B7109"/>
    <w:rsid w:val="003D031F"/>
    <w:rsid w:val="003D42AA"/>
    <w:rsid w:val="003D4FF7"/>
    <w:rsid w:val="003D6808"/>
    <w:rsid w:val="004273AF"/>
    <w:rsid w:val="00437036"/>
    <w:rsid w:val="00464704"/>
    <w:rsid w:val="004961DD"/>
    <w:rsid w:val="004A1DBC"/>
    <w:rsid w:val="004B5EC1"/>
    <w:rsid w:val="004B670E"/>
    <w:rsid w:val="004F163D"/>
    <w:rsid w:val="00511D19"/>
    <w:rsid w:val="00542E91"/>
    <w:rsid w:val="005558D4"/>
    <w:rsid w:val="00565151"/>
    <w:rsid w:val="005779E3"/>
    <w:rsid w:val="005824B4"/>
    <w:rsid w:val="00587C2A"/>
    <w:rsid w:val="005920A9"/>
    <w:rsid w:val="005B4BE8"/>
    <w:rsid w:val="005C3862"/>
    <w:rsid w:val="005C4F1A"/>
    <w:rsid w:val="005C5C84"/>
    <w:rsid w:val="005E0A83"/>
    <w:rsid w:val="005F13C1"/>
    <w:rsid w:val="00610732"/>
    <w:rsid w:val="006245CC"/>
    <w:rsid w:val="00630012"/>
    <w:rsid w:val="0063116C"/>
    <w:rsid w:val="00632BF1"/>
    <w:rsid w:val="00642DEB"/>
    <w:rsid w:val="00666CAB"/>
    <w:rsid w:val="006673A4"/>
    <w:rsid w:val="00671BAC"/>
    <w:rsid w:val="00692B1C"/>
    <w:rsid w:val="00697767"/>
    <w:rsid w:val="006A0C21"/>
    <w:rsid w:val="006A1ED6"/>
    <w:rsid w:val="006A2745"/>
    <w:rsid w:val="006B3419"/>
    <w:rsid w:val="006B5F7D"/>
    <w:rsid w:val="006B610D"/>
    <w:rsid w:val="006D6611"/>
    <w:rsid w:val="006D7C65"/>
    <w:rsid w:val="006F360F"/>
    <w:rsid w:val="006F3CB4"/>
    <w:rsid w:val="006F5B04"/>
    <w:rsid w:val="00714024"/>
    <w:rsid w:val="00726A5D"/>
    <w:rsid w:val="007365E2"/>
    <w:rsid w:val="00736754"/>
    <w:rsid w:val="0074468C"/>
    <w:rsid w:val="00747DC3"/>
    <w:rsid w:val="00760EDD"/>
    <w:rsid w:val="00795734"/>
    <w:rsid w:val="00797380"/>
    <w:rsid w:val="007D046F"/>
    <w:rsid w:val="007D26C4"/>
    <w:rsid w:val="00807CA0"/>
    <w:rsid w:val="0081053F"/>
    <w:rsid w:val="008125E8"/>
    <w:rsid w:val="0081539C"/>
    <w:rsid w:val="00824A7C"/>
    <w:rsid w:val="00846AEF"/>
    <w:rsid w:val="00855392"/>
    <w:rsid w:val="00857B39"/>
    <w:rsid w:val="00865AC4"/>
    <w:rsid w:val="00865B3C"/>
    <w:rsid w:val="00882533"/>
    <w:rsid w:val="008B1F7F"/>
    <w:rsid w:val="008C609C"/>
    <w:rsid w:val="008C621C"/>
    <w:rsid w:val="008D03F0"/>
    <w:rsid w:val="008D2FB7"/>
    <w:rsid w:val="008D35A9"/>
    <w:rsid w:val="008E1D7E"/>
    <w:rsid w:val="00912E45"/>
    <w:rsid w:val="00933CC6"/>
    <w:rsid w:val="00936F2C"/>
    <w:rsid w:val="0097381C"/>
    <w:rsid w:val="009867C2"/>
    <w:rsid w:val="009876BA"/>
    <w:rsid w:val="009909D3"/>
    <w:rsid w:val="00992A51"/>
    <w:rsid w:val="00995037"/>
    <w:rsid w:val="009B087B"/>
    <w:rsid w:val="009B4326"/>
    <w:rsid w:val="009D5C2C"/>
    <w:rsid w:val="009E0AF2"/>
    <w:rsid w:val="009F3D90"/>
    <w:rsid w:val="00A00B5D"/>
    <w:rsid w:val="00A03C82"/>
    <w:rsid w:val="00A15DFE"/>
    <w:rsid w:val="00A27950"/>
    <w:rsid w:val="00A35762"/>
    <w:rsid w:val="00A41B83"/>
    <w:rsid w:val="00A60AAD"/>
    <w:rsid w:val="00AA15FC"/>
    <w:rsid w:val="00AA2F30"/>
    <w:rsid w:val="00AB0470"/>
    <w:rsid w:val="00AB31BB"/>
    <w:rsid w:val="00AB38F5"/>
    <w:rsid w:val="00AE4C09"/>
    <w:rsid w:val="00AE600F"/>
    <w:rsid w:val="00AE61C8"/>
    <w:rsid w:val="00AF7A21"/>
    <w:rsid w:val="00B343D6"/>
    <w:rsid w:val="00B417BB"/>
    <w:rsid w:val="00B425AD"/>
    <w:rsid w:val="00B513BB"/>
    <w:rsid w:val="00B76D45"/>
    <w:rsid w:val="00B80903"/>
    <w:rsid w:val="00B90213"/>
    <w:rsid w:val="00BA721C"/>
    <w:rsid w:val="00BB0102"/>
    <w:rsid w:val="00BB5BEB"/>
    <w:rsid w:val="00BB7B38"/>
    <w:rsid w:val="00BD2BD3"/>
    <w:rsid w:val="00BE220A"/>
    <w:rsid w:val="00BE5D85"/>
    <w:rsid w:val="00BF1103"/>
    <w:rsid w:val="00BF1B60"/>
    <w:rsid w:val="00BF78AD"/>
    <w:rsid w:val="00C00FA1"/>
    <w:rsid w:val="00C04CFC"/>
    <w:rsid w:val="00C3115F"/>
    <w:rsid w:val="00C3331B"/>
    <w:rsid w:val="00C37EAE"/>
    <w:rsid w:val="00C41873"/>
    <w:rsid w:val="00C458AA"/>
    <w:rsid w:val="00C70AE8"/>
    <w:rsid w:val="00C9553D"/>
    <w:rsid w:val="00CA26C9"/>
    <w:rsid w:val="00CA6C38"/>
    <w:rsid w:val="00CC4DC8"/>
    <w:rsid w:val="00CD1AD7"/>
    <w:rsid w:val="00CD79D4"/>
    <w:rsid w:val="00CE2D85"/>
    <w:rsid w:val="00CE42CA"/>
    <w:rsid w:val="00CF0644"/>
    <w:rsid w:val="00CF0CD7"/>
    <w:rsid w:val="00CF4A57"/>
    <w:rsid w:val="00CF6222"/>
    <w:rsid w:val="00D05699"/>
    <w:rsid w:val="00D35366"/>
    <w:rsid w:val="00D97B05"/>
    <w:rsid w:val="00DA1BDD"/>
    <w:rsid w:val="00DA2B87"/>
    <w:rsid w:val="00DA5FD6"/>
    <w:rsid w:val="00DB0702"/>
    <w:rsid w:val="00DB1372"/>
    <w:rsid w:val="00DE139D"/>
    <w:rsid w:val="00DE23A2"/>
    <w:rsid w:val="00DE32E8"/>
    <w:rsid w:val="00DE5DEF"/>
    <w:rsid w:val="00DF1562"/>
    <w:rsid w:val="00DF7075"/>
    <w:rsid w:val="00E072DF"/>
    <w:rsid w:val="00E23711"/>
    <w:rsid w:val="00E23875"/>
    <w:rsid w:val="00E25637"/>
    <w:rsid w:val="00E25BFB"/>
    <w:rsid w:val="00E335FA"/>
    <w:rsid w:val="00E46D05"/>
    <w:rsid w:val="00E6623E"/>
    <w:rsid w:val="00E674EF"/>
    <w:rsid w:val="00E86E45"/>
    <w:rsid w:val="00E93761"/>
    <w:rsid w:val="00E95AFB"/>
    <w:rsid w:val="00EA701B"/>
    <w:rsid w:val="00EA7C24"/>
    <w:rsid w:val="00ED11AD"/>
    <w:rsid w:val="00ED77DC"/>
    <w:rsid w:val="00EE74CD"/>
    <w:rsid w:val="00EF32E9"/>
    <w:rsid w:val="00EF3829"/>
    <w:rsid w:val="00F10955"/>
    <w:rsid w:val="00F1236F"/>
    <w:rsid w:val="00F2371D"/>
    <w:rsid w:val="00F31AB6"/>
    <w:rsid w:val="00F477B8"/>
    <w:rsid w:val="00F718E9"/>
    <w:rsid w:val="00F74693"/>
    <w:rsid w:val="00F93536"/>
    <w:rsid w:val="00F97EB0"/>
    <w:rsid w:val="00FA2649"/>
    <w:rsid w:val="00FB4A94"/>
    <w:rsid w:val="00FC3134"/>
    <w:rsid w:val="00FD141B"/>
    <w:rsid w:val="00FD142E"/>
    <w:rsid w:val="00FF456E"/>
    <w:rsid w:val="00FF480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ED6"/>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DA2B87"/>
    <w:rPr>
      <w:color w:val="605E5C"/>
      <w:shd w:val="clear" w:color="auto" w:fill="E1DFDD"/>
    </w:rPr>
  </w:style>
  <w:style w:type="paragraph" w:styleId="Akapitzlist">
    <w:name w:val="List Paragraph"/>
    <w:basedOn w:val="Normalny"/>
    <w:uiPriority w:val="34"/>
    <w:qFormat/>
    <w:rsid w:val="005779E3"/>
    <w:pPr>
      <w:tabs>
        <w:tab w:val="clear" w:pos="697"/>
        <w:tab w:val="clear" w:pos="22680"/>
      </w:tabs>
      <w:spacing w:after="160" w:line="259" w:lineRule="auto"/>
      <w:ind w:left="720"/>
      <w:contextualSpacing/>
    </w:pPr>
    <w:rPr>
      <w:rFonts w:asciiTheme="minorHAnsi" w:hAnsiTheme="minorHAnsi"/>
      <w:sz w:val="22"/>
      <w:szCs w:val="22"/>
    </w:rPr>
  </w:style>
  <w:style w:type="paragraph" w:styleId="Poprawka">
    <w:name w:val="Revision"/>
    <w:hidden/>
    <w:uiPriority w:val="99"/>
    <w:semiHidden/>
    <w:rsid w:val="00714024"/>
    <w:rPr>
      <w:rFonts w:ascii="Roboto Light" w:hAnsi="Roboto Light"/>
      <w:sz w:val="18"/>
    </w:rPr>
  </w:style>
  <w:style w:type="character" w:styleId="Nierozpoznanawzmianka">
    <w:name w:val="Unresolved Mention"/>
    <w:basedOn w:val="Domylnaczcionkaakapitu"/>
    <w:uiPriority w:val="99"/>
    <w:semiHidden/>
    <w:unhideWhenUsed/>
    <w:rsid w:val="00DF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1041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6541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2022-06-15T08:36:00Z</dcterms:created>
  <dcterms:modified xsi:type="dcterms:W3CDTF">2022-06-15T08:36:00Z</dcterms:modified>
</cp:coreProperties>
</file>